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4F11E" w14:textId="77777777" w:rsidR="00C639BC" w:rsidRPr="00AE513F" w:rsidRDefault="00C639BC" w:rsidP="00C639BC">
      <w:pPr>
        <w:spacing w:line="276" w:lineRule="auto"/>
        <w:jc w:val="center"/>
        <w:rPr>
          <w:b/>
          <w:bCs/>
        </w:rPr>
      </w:pPr>
      <w:r w:rsidRPr="00AE513F">
        <w:rPr>
          <w:b/>
          <w:bCs/>
        </w:rPr>
        <w:t>Job description and person specification</w:t>
      </w:r>
    </w:p>
    <w:p w14:paraId="6732D04E" w14:textId="6930F424" w:rsidR="00C639BC" w:rsidRPr="00B45891" w:rsidRDefault="00C639BC" w:rsidP="00C639BC">
      <w:pPr>
        <w:spacing w:line="276" w:lineRule="auto"/>
        <w:rPr>
          <w:sz w:val="16"/>
          <w:szCs w:val="16"/>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5982"/>
      </w:tblGrid>
      <w:tr w:rsidR="00C639BC" w:rsidRPr="00AE513F" w14:paraId="252CC64D" w14:textId="77777777" w:rsidTr="00312A1A">
        <w:trPr>
          <w:trHeight w:val="567"/>
        </w:trPr>
        <w:tc>
          <w:tcPr>
            <w:tcW w:w="3085" w:type="dxa"/>
            <w:shd w:val="clear" w:color="auto" w:fill="00B4C5"/>
            <w:vAlign w:val="center"/>
          </w:tcPr>
          <w:p w14:paraId="236E3A52" w14:textId="300AEDD9" w:rsidR="00C639BC" w:rsidRPr="00AE513F" w:rsidRDefault="00C639BC" w:rsidP="00312A1A">
            <w:pPr>
              <w:spacing w:line="276" w:lineRule="auto"/>
              <w:rPr>
                <w:b/>
                <w:color w:val="FFFFFF"/>
              </w:rPr>
            </w:pPr>
            <w:r w:rsidRPr="00AE513F">
              <w:rPr>
                <w:b/>
                <w:color w:val="FFFFFF"/>
              </w:rPr>
              <w:t>Job title</w:t>
            </w:r>
          </w:p>
        </w:tc>
        <w:tc>
          <w:tcPr>
            <w:tcW w:w="5982" w:type="dxa"/>
            <w:vAlign w:val="center"/>
          </w:tcPr>
          <w:p w14:paraId="56C02A8A" w14:textId="2421865E" w:rsidR="00C639BC" w:rsidRPr="005A0FB7" w:rsidRDefault="00C639BC" w:rsidP="00312A1A">
            <w:pPr>
              <w:spacing w:line="276" w:lineRule="auto"/>
            </w:pPr>
            <w:r w:rsidRPr="005A0FB7">
              <w:t xml:space="preserve">Estates Officer </w:t>
            </w:r>
            <w:r w:rsidR="00F45B8A">
              <w:t>(</w:t>
            </w:r>
            <w:r w:rsidR="005A0FB7" w:rsidRPr="005A0FB7">
              <w:t xml:space="preserve">Maternity </w:t>
            </w:r>
            <w:r w:rsidR="00F45B8A">
              <w:t>C</w:t>
            </w:r>
            <w:r w:rsidR="005A0FB7" w:rsidRPr="005A0FB7">
              <w:t>over</w:t>
            </w:r>
            <w:r w:rsidR="00F45B8A">
              <w:t>)</w:t>
            </w:r>
          </w:p>
        </w:tc>
      </w:tr>
      <w:tr w:rsidR="00C639BC" w:rsidRPr="00AE513F" w14:paraId="10775B88" w14:textId="77777777" w:rsidTr="00312A1A">
        <w:trPr>
          <w:trHeight w:val="567"/>
        </w:trPr>
        <w:tc>
          <w:tcPr>
            <w:tcW w:w="3085" w:type="dxa"/>
            <w:shd w:val="clear" w:color="auto" w:fill="00B4C5"/>
            <w:vAlign w:val="center"/>
          </w:tcPr>
          <w:p w14:paraId="41C04D77" w14:textId="7C17970E" w:rsidR="00C639BC" w:rsidRPr="00AE513F" w:rsidRDefault="00C639BC" w:rsidP="00312A1A">
            <w:pPr>
              <w:spacing w:line="276" w:lineRule="auto"/>
              <w:rPr>
                <w:b/>
                <w:color w:val="FFFFFF"/>
              </w:rPr>
            </w:pPr>
            <w:r w:rsidRPr="00AE513F">
              <w:rPr>
                <w:b/>
                <w:color w:val="FFFFFF"/>
              </w:rPr>
              <w:t>Location</w:t>
            </w:r>
          </w:p>
        </w:tc>
        <w:tc>
          <w:tcPr>
            <w:tcW w:w="5982" w:type="dxa"/>
            <w:vAlign w:val="center"/>
          </w:tcPr>
          <w:p w14:paraId="0968B1BD" w14:textId="77777777" w:rsidR="00C639BC" w:rsidRPr="005A0FB7" w:rsidRDefault="00C639BC" w:rsidP="00312A1A">
            <w:pPr>
              <w:spacing w:line="276" w:lineRule="auto"/>
            </w:pPr>
            <w:r w:rsidRPr="005A0FB7">
              <w:t>Based at Charlton House and working across Greenwich Heritage Trust’s portfolio of property as required</w:t>
            </w:r>
          </w:p>
        </w:tc>
      </w:tr>
      <w:tr w:rsidR="00C639BC" w:rsidRPr="00AE513F" w14:paraId="7CB149FD" w14:textId="77777777" w:rsidTr="00312A1A">
        <w:trPr>
          <w:trHeight w:val="567"/>
        </w:trPr>
        <w:tc>
          <w:tcPr>
            <w:tcW w:w="3085" w:type="dxa"/>
            <w:shd w:val="clear" w:color="auto" w:fill="00B4C5"/>
            <w:vAlign w:val="center"/>
          </w:tcPr>
          <w:p w14:paraId="4DFF28E7" w14:textId="439D1411" w:rsidR="00C639BC" w:rsidRPr="00AE513F" w:rsidRDefault="00C639BC" w:rsidP="00312A1A">
            <w:pPr>
              <w:spacing w:line="276" w:lineRule="auto"/>
              <w:rPr>
                <w:b/>
                <w:color w:val="FFFFFF"/>
              </w:rPr>
            </w:pPr>
            <w:r w:rsidRPr="00AE513F">
              <w:rPr>
                <w:b/>
                <w:color w:val="FFFFFF"/>
              </w:rPr>
              <w:t>Contract</w:t>
            </w:r>
          </w:p>
        </w:tc>
        <w:tc>
          <w:tcPr>
            <w:tcW w:w="5982" w:type="dxa"/>
            <w:vAlign w:val="center"/>
          </w:tcPr>
          <w:p w14:paraId="50D0FE1C" w14:textId="65E5B3D8" w:rsidR="00C639BC" w:rsidRPr="005A0FB7" w:rsidRDefault="00C639BC" w:rsidP="00312A1A">
            <w:pPr>
              <w:spacing w:line="276" w:lineRule="auto"/>
              <w:rPr>
                <w:bCs/>
              </w:rPr>
            </w:pPr>
            <w:r w:rsidRPr="005A0FB7">
              <w:rPr>
                <w:bCs/>
              </w:rPr>
              <w:t>Fixed Term - 1</w:t>
            </w:r>
            <w:r w:rsidR="00E20128">
              <w:rPr>
                <w:bCs/>
              </w:rPr>
              <w:t>2</w:t>
            </w:r>
            <w:r w:rsidRPr="005A0FB7">
              <w:rPr>
                <w:bCs/>
              </w:rPr>
              <w:t xml:space="preserve"> months </w:t>
            </w:r>
            <w:r w:rsidR="005A0FB7" w:rsidRPr="005A0FB7">
              <w:rPr>
                <w:bCs/>
              </w:rPr>
              <w:t>with possible extension</w:t>
            </w:r>
          </w:p>
        </w:tc>
      </w:tr>
      <w:tr w:rsidR="00C639BC" w:rsidRPr="00AE513F" w14:paraId="294C87D6" w14:textId="77777777" w:rsidTr="00312A1A">
        <w:trPr>
          <w:trHeight w:val="567"/>
        </w:trPr>
        <w:tc>
          <w:tcPr>
            <w:tcW w:w="3085" w:type="dxa"/>
            <w:shd w:val="clear" w:color="auto" w:fill="00B4C5"/>
            <w:vAlign w:val="center"/>
          </w:tcPr>
          <w:p w14:paraId="38707C9A" w14:textId="07AE4516" w:rsidR="00C639BC" w:rsidRPr="00AE513F" w:rsidRDefault="00C639BC" w:rsidP="00312A1A">
            <w:pPr>
              <w:spacing w:line="276" w:lineRule="auto"/>
              <w:rPr>
                <w:b/>
                <w:color w:val="FFFFFF"/>
              </w:rPr>
            </w:pPr>
            <w:r w:rsidRPr="00AE513F">
              <w:rPr>
                <w:b/>
                <w:color w:val="FFFFFF"/>
              </w:rPr>
              <w:t>Hours</w:t>
            </w:r>
          </w:p>
        </w:tc>
        <w:tc>
          <w:tcPr>
            <w:tcW w:w="5982" w:type="dxa"/>
            <w:vAlign w:val="center"/>
          </w:tcPr>
          <w:p w14:paraId="4E68E601" w14:textId="68AF9395" w:rsidR="00C639BC" w:rsidRPr="005A0FB7" w:rsidRDefault="00C639BC" w:rsidP="00312A1A">
            <w:pPr>
              <w:spacing w:line="276" w:lineRule="auto"/>
            </w:pPr>
            <w:r w:rsidRPr="005A0FB7">
              <w:t>35 hours</w:t>
            </w:r>
            <w:r w:rsidR="005A0FB7" w:rsidRPr="005A0FB7">
              <w:t xml:space="preserve"> per week</w:t>
            </w:r>
            <w:r w:rsidRPr="005A0FB7">
              <w:t xml:space="preserve"> which can include weekends and evening working. </w:t>
            </w:r>
          </w:p>
        </w:tc>
      </w:tr>
      <w:tr w:rsidR="00C639BC" w:rsidRPr="00AE513F" w14:paraId="004A0163" w14:textId="77777777" w:rsidTr="00312A1A">
        <w:trPr>
          <w:trHeight w:val="567"/>
        </w:trPr>
        <w:tc>
          <w:tcPr>
            <w:tcW w:w="3085" w:type="dxa"/>
            <w:shd w:val="clear" w:color="auto" w:fill="00B4C5"/>
            <w:vAlign w:val="center"/>
          </w:tcPr>
          <w:p w14:paraId="7803DD8D" w14:textId="3C46EAE6" w:rsidR="00C639BC" w:rsidRPr="00AE513F" w:rsidRDefault="00C639BC" w:rsidP="00312A1A">
            <w:pPr>
              <w:spacing w:line="276" w:lineRule="auto"/>
              <w:rPr>
                <w:b/>
                <w:color w:val="FFFFFF"/>
              </w:rPr>
            </w:pPr>
            <w:r w:rsidRPr="00AE513F">
              <w:rPr>
                <w:b/>
                <w:color w:val="FFFFFF"/>
              </w:rPr>
              <w:t>Salary</w:t>
            </w:r>
          </w:p>
        </w:tc>
        <w:tc>
          <w:tcPr>
            <w:tcW w:w="5982" w:type="dxa"/>
            <w:vAlign w:val="center"/>
          </w:tcPr>
          <w:p w14:paraId="47576EFF" w14:textId="1A3F531C" w:rsidR="00C639BC" w:rsidRPr="005A0FB7" w:rsidRDefault="00C639BC" w:rsidP="00312A1A">
            <w:pPr>
              <w:spacing w:line="276" w:lineRule="auto"/>
              <w:rPr>
                <w:lang w:val="it-IT"/>
              </w:rPr>
            </w:pPr>
            <w:r w:rsidRPr="005A0FB7">
              <w:rPr>
                <w:lang w:val="it-IT"/>
              </w:rPr>
              <w:t xml:space="preserve">£30,000 </w:t>
            </w:r>
            <w:r w:rsidRPr="005A0FB7">
              <w:t>per annum</w:t>
            </w:r>
          </w:p>
        </w:tc>
      </w:tr>
      <w:tr w:rsidR="00C639BC" w:rsidRPr="00AE513F" w14:paraId="5AF76C94" w14:textId="77777777" w:rsidTr="00312A1A">
        <w:trPr>
          <w:trHeight w:val="567"/>
        </w:trPr>
        <w:tc>
          <w:tcPr>
            <w:tcW w:w="3085" w:type="dxa"/>
            <w:shd w:val="clear" w:color="auto" w:fill="00B4C5"/>
            <w:vAlign w:val="center"/>
          </w:tcPr>
          <w:p w14:paraId="3223D0CA" w14:textId="050C19D0" w:rsidR="00C639BC" w:rsidRPr="00AE513F" w:rsidRDefault="00C639BC" w:rsidP="00312A1A">
            <w:pPr>
              <w:spacing w:line="276" w:lineRule="auto"/>
              <w:rPr>
                <w:b/>
                <w:color w:val="FFFFFF"/>
              </w:rPr>
            </w:pPr>
            <w:r w:rsidRPr="00AE513F">
              <w:rPr>
                <w:b/>
                <w:color w:val="FFFFFF"/>
              </w:rPr>
              <w:t>Reports to</w:t>
            </w:r>
          </w:p>
        </w:tc>
        <w:tc>
          <w:tcPr>
            <w:tcW w:w="5982" w:type="dxa"/>
            <w:vAlign w:val="center"/>
          </w:tcPr>
          <w:p w14:paraId="230D941A" w14:textId="77777777" w:rsidR="00C639BC" w:rsidRPr="005A0FB7" w:rsidRDefault="00C639BC" w:rsidP="00312A1A">
            <w:pPr>
              <w:spacing w:line="276" w:lineRule="auto"/>
            </w:pPr>
            <w:r w:rsidRPr="005A0FB7">
              <w:t xml:space="preserve">Head of Conservation and Estates </w:t>
            </w:r>
          </w:p>
        </w:tc>
      </w:tr>
      <w:tr w:rsidR="00C639BC" w:rsidRPr="00AE513F" w14:paraId="356BE697" w14:textId="77777777" w:rsidTr="00312A1A">
        <w:trPr>
          <w:trHeight w:val="567"/>
        </w:trPr>
        <w:tc>
          <w:tcPr>
            <w:tcW w:w="3085" w:type="dxa"/>
            <w:shd w:val="clear" w:color="auto" w:fill="00B4C5"/>
            <w:vAlign w:val="center"/>
          </w:tcPr>
          <w:p w14:paraId="610D6060" w14:textId="45492D35" w:rsidR="00C639BC" w:rsidRPr="00AE513F" w:rsidRDefault="00C639BC" w:rsidP="00312A1A">
            <w:pPr>
              <w:spacing w:line="276" w:lineRule="auto"/>
              <w:rPr>
                <w:b/>
                <w:color w:val="FFFFFF"/>
              </w:rPr>
            </w:pPr>
            <w:r w:rsidRPr="00AE513F">
              <w:rPr>
                <w:b/>
                <w:color w:val="FFFFFF"/>
              </w:rPr>
              <w:t>Direct reports</w:t>
            </w:r>
          </w:p>
        </w:tc>
        <w:tc>
          <w:tcPr>
            <w:tcW w:w="5982" w:type="dxa"/>
            <w:shd w:val="clear" w:color="auto" w:fill="FFFFFF" w:themeFill="background1"/>
            <w:vAlign w:val="center"/>
          </w:tcPr>
          <w:p w14:paraId="59373151" w14:textId="77777777" w:rsidR="00C639BC" w:rsidRPr="005A0FB7" w:rsidRDefault="00C639BC" w:rsidP="00312A1A">
            <w:pPr>
              <w:spacing w:line="276" w:lineRule="auto"/>
            </w:pPr>
            <w:r w:rsidRPr="005A0FB7">
              <w:t xml:space="preserve">Volunteers </w:t>
            </w:r>
          </w:p>
        </w:tc>
      </w:tr>
      <w:tr w:rsidR="00C639BC" w:rsidRPr="00AE513F" w14:paraId="5C07BB93" w14:textId="77777777" w:rsidTr="00312A1A">
        <w:trPr>
          <w:trHeight w:val="567"/>
        </w:trPr>
        <w:tc>
          <w:tcPr>
            <w:tcW w:w="3085" w:type="dxa"/>
            <w:shd w:val="clear" w:color="auto" w:fill="00B4C5"/>
            <w:vAlign w:val="center"/>
          </w:tcPr>
          <w:p w14:paraId="0779F37E" w14:textId="23581436" w:rsidR="00C639BC" w:rsidRPr="00AE513F" w:rsidRDefault="00C639BC" w:rsidP="00312A1A">
            <w:pPr>
              <w:spacing w:line="276" w:lineRule="auto"/>
              <w:rPr>
                <w:b/>
                <w:color w:val="FFFFFF"/>
              </w:rPr>
            </w:pPr>
            <w:r w:rsidRPr="00AE513F">
              <w:rPr>
                <w:b/>
                <w:color w:val="FFFFFF"/>
              </w:rPr>
              <w:t>Criminal Records Check</w:t>
            </w:r>
          </w:p>
        </w:tc>
        <w:tc>
          <w:tcPr>
            <w:tcW w:w="5982" w:type="dxa"/>
            <w:vAlign w:val="center"/>
          </w:tcPr>
          <w:p w14:paraId="6C7EEAEF" w14:textId="77777777" w:rsidR="00C639BC" w:rsidRPr="005A0FB7" w:rsidRDefault="00C639BC" w:rsidP="00312A1A">
            <w:pPr>
              <w:spacing w:line="276" w:lineRule="auto"/>
            </w:pPr>
            <w:r w:rsidRPr="005A0FB7">
              <w:t>Advanced</w:t>
            </w:r>
          </w:p>
        </w:tc>
      </w:tr>
      <w:tr w:rsidR="002D729A" w:rsidRPr="00AE513F" w14:paraId="38250F5E" w14:textId="77777777" w:rsidTr="00312A1A">
        <w:trPr>
          <w:trHeight w:val="567"/>
        </w:trPr>
        <w:tc>
          <w:tcPr>
            <w:tcW w:w="3085" w:type="dxa"/>
            <w:shd w:val="clear" w:color="auto" w:fill="00B4C5"/>
            <w:vAlign w:val="center"/>
          </w:tcPr>
          <w:p w14:paraId="26424140" w14:textId="4B86443D" w:rsidR="002D729A" w:rsidRDefault="002D729A" w:rsidP="00312A1A">
            <w:pPr>
              <w:spacing w:line="276" w:lineRule="auto"/>
              <w:rPr>
                <w:b/>
                <w:color w:val="FFFFFF"/>
              </w:rPr>
            </w:pPr>
            <w:r>
              <w:rPr>
                <w:b/>
                <w:color w:val="FFFFFF"/>
              </w:rPr>
              <w:t xml:space="preserve">Sector  </w:t>
            </w:r>
          </w:p>
        </w:tc>
        <w:tc>
          <w:tcPr>
            <w:tcW w:w="5982" w:type="dxa"/>
            <w:vAlign w:val="center"/>
          </w:tcPr>
          <w:p w14:paraId="56CE01BA" w14:textId="3F57A60E" w:rsidR="002D729A" w:rsidRPr="005A0FB7" w:rsidRDefault="002D729A" w:rsidP="002D729A">
            <w:pPr>
              <w:spacing w:line="276" w:lineRule="auto"/>
            </w:pPr>
            <w:r w:rsidRPr="005A0FB7">
              <w:t>Charity / Non-profit</w:t>
            </w:r>
          </w:p>
        </w:tc>
      </w:tr>
      <w:tr w:rsidR="002D729A" w:rsidRPr="00AE513F" w14:paraId="1BD38FBE" w14:textId="77777777" w:rsidTr="00312A1A">
        <w:trPr>
          <w:trHeight w:val="567"/>
        </w:trPr>
        <w:tc>
          <w:tcPr>
            <w:tcW w:w="3085" w:type="dxa"/>
            <w:shd w:val="clear" w:color="auto" w:fill="00B4C5"/>
            <w:vAlign w:val="center"/>
          </w:tcPr>
          <w:p w14:paraId="25562765" w14:textId="1C652B05" w:rsidR="002D729A" w:rsidRDefault="002D729A" w:rsidP="00312A1A">
            <w:pPr>
              <w:spacing w:line="276" w:lineRule="auto"/>
              <w:rPr>
                <w:b/>
                <w:color w:val="FFFFFF"/>
              </w:rPr>
            </w:pPr>
            <w:r>
              <w:rPr>
                <w:b/>
                <w:color w:val="FFFFFF"/>
              </w:rPr>
              <w:t xml:space="preserve">Role Type </w:t>
            </w:r>
          </w:p>
        </w:tc>
        <w:tc>
          <w:tcPr>
            <w:tcW w:w="5982" w:type="dxa"/>
            <w:vAlign w:val="center"/>
          </w:tcPr>
          <w:p w14:paraId="75320AC1" w14:textId="251FDD89" w:rsidR="002D729A" w:rsidRPr="005A0FB7" w:rsidRDefault="00F45B8A" w:rsidP="002D729A">
            <w:pPr>
              <w:spacing w:line="276" w:lineRule="auto"/>
            </w:pPr>
            <w:r>
              <w:t>N</w:t>
            </w:r>
            <w:r w:rsidR="002D729A" w:rsidRPr="005A0FB7">
              <w:t>on-managerial</w:t>
            </w:r>
          </w:p>
        </w:tc>
      </w:tr>
      <w:tr w:rsidR="002D729A" w:rsidRPr="00AE513F" w14:paraId="4C7FFC03" w14:textId="77777777" w:rsidTr="00312A1A">
        <w:trPr>
          <w:trHeight w:val="567"/>
        </w:trPr>
        <w:tc>
          <w:tcPr>
            <w:tcW w:w="3085" w:type="dxa"/>
            <w:shd w:val="clear" w:color="auto" w:fill="00B4C5"/>
            <w:vAlign w:val="center"/>
          </w:tcPr>
          <w:p w14:paraId="27ECADED" w14:textId="483B6078" w:rsidR="002D729A" w:rsidRPr="00AE513F" w:rsidRDefault="002D729A" w:rsidP="00312A1A">
            <w:pPr>
              <w:spacing w:line="276" w:lineRule="auto"/>
              <w:rPr>
                <w:b/>
                <w:color w:val="FFFFFF"/>
              </w:rPr>
            </w:pPr>
            <w:r>
              <w:rPr>
                <w:b/>
                <w:color w:val="FFFFFF"/>
              </w:rPr>
              <w:t xml:space="preserve">Pension </w:t>
            </w:r>
          </w:p>
        </w:tc>
        <w:tc>
          <w:tcPr>
            <w:tcW w:w="5982" w:type="dxa"/>
            <w:vAlign w:val="center"/>
          </w:tcPr>
          <w:p w14:paraId="3DD91824" w14:textId="0A1EDDE5" w:rsidR="002D729A" w:rsidRPr="005A0FB7" w:rsidRDefault="002D729A" w:rsidP="00312A1A">
            <w:pPr>
              <w:spacing w:line="276" w:lineRule="auto"/>
            </w:pPr>
            <w:r w:rsidRPr="005A0FB7">
              <w:t>Yes</w:t>
            </w:r>
          </w:p>
        </w:tc>
      </w:tr>
      <w:tr w:rsidR="002D729A" w:rsidRPr="00AE513F" w14:paraId="07F84AFB" w14:textId="77777777" w:rsidTr="00312A1A">
        <w:trPr>
          <w:trHeight w:val="567"/>
        </w:trPr>
        <w:tc>
          <w:tcPr>
            <w:tcW w:w="3085" w:type="dxa"/>
            <w:shd w:val="clear" w:color="auto" w:fill="00B4C5"/>
            <w:vAlign w:val="center"/>
          </w:tcPr>
          <w:p w14:paraId="6E3A7361" w14:textId="1FB853EE" w:rsidR="002D729A" w:rsidRDefault="002D729A" w:rsidP="00312A1A">
            <w:pPr>
              <w:spacing w:line="276" w:lineRule="auto"/>
              <w:rPr>
                <w:b/>
                <w:color w:val="FFFFFF"/>
              </w:rPr>
            </w:pPr>
            <w:r>
              <w:rPr>
                <w:b/>
                <w:color w:val="FFFFFF"/>
              </w:rPr>
              <w:t>Leave</w:t>
            </w:r>
          </w:p>
        </w:tc>
        <w:tc>
          <w:tcPr>
            <w:tcW w:w="5982" w:type="dxa"/>
            <w:vAlign w:val="center"/>
          </w:tcPr>
          <w:p w14:paraId="5369413B" w14:textId="44C2039C" w:rsidR="002D729A" w:rsidRPr="005A0FB7" w:rsidRDefault="005A0FB7" w:rsidP="00312A1A">
            <w:pPr>
              <w:spacing w:line="276" w:lineRule="auto"/>
            </w:pPr>
            <w:r w:rsidRPr="005A0FB7">
              <w:t>Leave for f</w:t>
            </w:r>
            <w:r w:rsidR="002D729A" w:rsidRPr="005A0FB7">
              <w:t xml:space="preserve">ull </w:t>
            </w:r>
            <w:r w:rsidRPr="005A0FB7">
              <w:t>t</w:t>
            </w:r>
            <w:r w:rsidR="002D729A" w:rsidRPr="005A0FB7">
              <w:t xml:space="preserve">ime </w:t>
            </w:r>
            <w:r w:rsidRPr="005A0FB7">
              <w:t xml:space="preserve">employees </w:t>
            </w:r>
            <w:r w:rsidR="002D729A" w:rsidRPr="005A0FB7">
              <w:t xml:space="preserve">is 28 days per year, including Bank Holidays, as well as TOIL for additional hours.  </w:t>
            </w:r>
          </w:p>
        </w:tc>
      </w:tr>
    </w:tbl>
    <w:p w14:paraId="2FB3CDD8" w14:textId="77777777" w:rsidR="00C639BC" w:rsidRPr="00AE513F" w:rsidRDefault="00C639BC" w:rsidP="00C639BC">
      <w:pPr>
        <w:spacing w:line="276"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7"/>
      </w:tblGrid>
      <w:tr w:rsidR="00C639BC" w:rsidRPr="00AE513F" w14:paraId="5635970D" w14:textId="77777777" w:rsidTr="00312A1A">
        <w:trPr>
          <w:trHeight w:val="170"/>
        </w:trPr>
        <w:tc>
          <w:tcPr>
            <w:tcW w:w="9067" w:type="dxa"/>
            <w:shd w:val="clear" w:color="auto" w:fill="00B4C5"/>
          </w:tcPr>
          <w:p w14:paraId="1FECB056" w14:textId="77777777" w:rsidR="00C639BC" w:rsidRPr="001B5F31" w:rsidRDefault="00C639BC" w:rsidP="00312A1A">
            <w:pPr>
              <w:pStyle w:val="Heading1"/>
              <w:rPr>
                <w:rFonts w:ascii="Open Sans" w:hAnsi="Open Sans" w:cs="Open Sans"/>
                <w:b/>
                <w:bCs/>
                <w:color w:val="FFFFFF"/>
                <w:sz w:val="22"/>
                <w:szCs w:val="22"/>
              </w:rPr>
            </w:pPr>
            <w:r w:rsidRPr="001B5F31">
              <w:rPr>
                <w:rFonts w:ascii="Open Sans" w:hAnsi="Open Sans" w:cs="Open Sans"/>
                <w:b/>
                <w:bCs/>
                <w:color w:val="FFFFFF"/>
                <w:sz w:val="22"/>
                <w:szCs w:val="22"/>
              </w:rPr>
              <w:t>The Organisation</w:t>
            </w:r>
          </w:p>
        </w:tc>
      </w:tr>
      <w:tr w:rsidR="00C639BC" w:rsidRPr="00AE513F" w14:paraId="0D8F5783" w14:textId="77777777" w:rsidTr="00312A1A">
        <w:tc>
          <w:tcPr>
            <w:tcW w:w="9067" w:type="dxa"/>
          </w:tcPr>
          <w:p w14:paraId="60F0B652" w14:textId="09B57726" w:rsidR="00C639BC" w:rsidRPr="00AE513F" w:rsidRDefault="00C639BC" w:rsidP="00312A1A">
            <w:pPr>
              <w:spacing w:line="276" w:lineRule="auto"/>
            </w:pPr>
            <w:r w:rsidRPr="00AE513F">
              <w:t>Royal Greenwich Heritage Trust (Greenwich Heritage) was formed in May 2014 to manage and conserve the historic buildings and heritage assets in the Royal Borough of Greenwich. These include Charlton House &amp; Gardens, the Museum and Archive Collections of the borough, Tudor Barn, Eltham, and various memorials across the Borough. Our purpose is to help people discover and enjoy the history and heritage of the Royal Borough of Greenwich and surrounding area; to conserve the heritage assets in the Trust’s care and ensure that these assets are shared with as many people as possible. Our regular activities include venue hire, public events, exhibitions, learning and participation and public access to Charlton House &amp; Gardens.</w:t>
            </w:r>
          </w:p>
        </w:tc>
      </w:tr>
    </w:tbl>
    <w:p w14:paraId="4F1CE965" w14:textId="77777777" w:rsidR="00C639BC" w:rsidRPr="00AE513F" w:rsidRDefault="00C639BC" w:rsidP="00C639BC">
      <w:pPr>
        <w:spacing w:line="276"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7"/>
      </w:tblGrid>
      <w:tr w:rsidR="00C639BC" w:rsidRPr="00AE513F" w14:paraId="6BFDC6F3" w14:textId="77777777" w:rsidTr="00312A1A">
        <w:trPr>
          <w:trHeight w:val="170"/>
        </w:trPr>
        <w:tc>
          <w:tcPr>
            <w:tcW w:w="9067" w:type="dxa"/>
            <w:shd w:val="clear" w:color="auto" w:fill="00B4C5"/>
          </w:tcPr>
          <w:p w14:paraId="2332B95C" w14:textId="77777777" w:rsidR="00C639BC" w:rsidRPr="001B5F31" w:rsidRDefault="00C639BC" w:rsidP="00312A1A">
            <w:pPr>
              <w:pStyle w:val="Heading1"/>
              <w:rPr>
                <w:rFonts w:ascii="Open Sans" w:hAnsi="Open Sans" w:cs="Open Sans"/>
                <w:b/>
                <w:bCs/>
                <w:color w:val="FFFFFF"/>
                <w:sz w:val="22"/>
                <w:szCs w:val="22"/>
              </w:rPr>
            </w:pPr>
            <w:r w:rsidRPr="001B5F31">
              <w:rPr>
                <w:rFonts w:ascii="Open Sans" w:hAnsi="Open Sans" w:cs="Open Sans"/>
                <w:b/>
                <w:bCs/>
                <w:color w:val="FFFFFF"/>
                <w:sz w:val="22"/>
                <w:szCs w:val="22"/>
              </w:rPr>
              <w:t>Main Job Purpose</w:t>
            </w:r>
          </w:p>
        </w:tc>
      </w:tr>
      <w:tr w:rsidR="00C639BC" w:rsidRPr="00AE513F" w14:paraId="6B7B06E9" w14:textId="77777777" w:rsidTr="00312A1A">
        <w:tc>
          <w:tcPr>
            <w:tcW w:w="9067" w:type="dxa"/>
          </w:tcPr>
          <w:p w14:paraId="74661EE2" w14:textId="77777777" w:rsidR="001B5F31" w:rsidRDefault="001B5F31" w:rsidP="00312A1A"/>
          <w:p w14:paraId="01C651E4" w14:textId="0BEBE969" w:rsidR="00C639BC" w:rsidRPr="00AE513F" w:rsidRDefault="00C639BC" w:rsidP="00312A1A">
            <w:r w:rsidRPr="00AE513F">
              <w:t xml:space="preserve">Oversee and deliver a professional, responsive, proactive and customer focused services ensuring that the responsibility of the role is carried out in a way that reflects the standards, vision and values of the Trust. </w:t>
            </w:r>
          </w:p>
          <w:p w14:paraId="304043D0" w14:textId="77777777" w:rsidR="00C639BC" w:rsidRPr="00AE513F" w:rsidRDefault="00C639BC" w:rsidP="00312A1A"/>
          <w:p w14:paraId="2C764DF2" w14:textId="77777777" w:rsidR="00C639BC" w:rsidRDefault="00C639BC" w:rsidP="00312A1A">
            <w:pPr>
              <w:rPr>
                <w:rFonts w:ascii="Aptos" w:eastAsia="Times New Roman" w:hAnsi="Aptos" w:cs="Aptos"/>
              </w:rPr>
            </w:pPr>
            <w:r>
              <w:rPr>
                <w:rFonts w:eastAsia="Times New Roman"/>
              </w:rPr>
              <w:t xml:space="preserve">This is a proactive role for someone who enjoys working in heritage and understands the constraints of working in heritage buildings whilst maintaining a wide estate for the use and enjoyment of staff and visitors. </w:t>
            </w:r>
          </w:p>
          <w:p w14:paraId="7530C824" w14:textId="5E0AA0CB" w:rsidR="00C639BC" w:rsidRPr="00AE513F" w:rsidRDefault="00C639BC" w:rsidP="00312A1A">
            <w:pPr>
              <w:rPr>
                <w:rFonts w:eastAsia="Times New Roman"/>
              </w:rPr>
            </w:pPr>
            <w:r w:rsidRPr="00AE513F">
              <w:rPr>
                <w:rFonts w:eastAsia="Times New Roman"/>
              </w:rPr>
              <w:t xml:space="preserve"> </w:t>
            </w:r>
          </w:p>
        </w:tc>
      </w:tr>
    </w:tbl>
    <w:p w14:paraId="69C4FFF8" w14:textId="77777777" w:rsidR="00C639BC" w:rsidRPr="00AE513F" w:rsidRDefault="00C639BC" w:rsidP="00C639BC">
      <w:pPr>
        <w:spacing w:line="276"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7"/>
      </w:tblGrid>
      <w:tr w:rsidR="00C639BC" w:rsidRPr="00AE513F" w14:paraId="2885D06D" w14:textId="77777777" w:rsidTr="00312A1A">
        <w:trPr>
          <w:trHeight w:val="330"/>
        </w:trPr>
        <w:tc>
          <w:tcPr>
            <w:tcW w:w="9067" w:type="dxa"/>
            <w:shd w:val="clear" w:color="auto" w:fill="00B4C5"/>
          </w:tcPr>
          <w:p w14:paraId="459CB984" w14:textId="77777777" w:rsidR="00C639BC" w:rsidRPr="001B5F31" w:rsidRDefault="00C639BC" w:rsidP="00312A1A">
            <w:pPr>
              <w:pStyle w:val="Heading1"/>
              <w:rPr>
                <w:rFonts w:ascii="Open Sans" w:hAnsi="Open Sans" w:cs="Open Sans"/>
                <w:b/>
                <w:bCs/>
                <w:color w:val="FFFFFF"/>
                <w:sz w:val="22"/>
                <w:szCs w:val="22"/>
              </w:rPr>
            </w:pPr>
            <w:r w:rsidRPr="001B5F31">
              <w:rPr>
                <w:rFonts w:ascii="Open Sans" w:hAnsi="Open Sans" w:cs="Open Sans"/>
                <w:b/>
                <w:bCs/>
                <w:color w:val="FFFFFF"/>
                <w:sz w:val="22"/>
                <w:szCs w:val="22"/>
              </w:rPr>
              <w:t>Key Activities</w:t>
            </w:r>
          </w:p>
        </w:tc>
      </w:tr>
      <w:tr w:rsidR="00C639BC" w:rsidRPr="00AE513F" w14:paraId="3D786109" w14:textId="77777777" w:rsidTr="00312A1A">
        <w:tc>
          <w:tcPr>
            <w:tcW w:w="9067" w:type="dxa"/>
          </w:tcPr>
          <w:p w14:paraId="0F60A563" w14:textId="77777777" w:rsidR="001B5F31" w:rsidRDefault="001B5F31" w:rsidP="00312A1A"/>
          <w:p w14:paraId="3099A669" w14:textId="6B9006C5" w:rsidR="00C639BC" w:rsidRPr="00AE513F" w:rsidRDefault="00C639BC" w:rsidP="00312A1A">
            <w:r w:rsidRPr="00AE513F">
              <w:t>We try to make our job descriptions as straightforward and accessible as possible. They’re not intended to set out every duty in detail, but to explain the key responsibilities so that you understand the nature of the job. How you go about doing it will be discussed and agreed between you and your manager on an ongoing basis.</w:t>
            </w:r>
            <w:bookmarkStart w:id="0" w:name="_Hlk105477182"/>
          </w:p>
          <w:p w14:paraId="1191E88F" w14:textId="77777777" w:rsidR="00C639BC" w:rsidRPr="002D729A" w:rsidRDefault="00C639BC" w:rsidP="002D729A">
            <w:pPr>
              <w:jc w:val="both"/>
            </w:pPr>
          </w:p>
          <w:bookmarkEnd w:id="0"/>
          <w:p w14:paraId="70B4EA8E" w14:textId="77777777" w:rsidR="002D729A" w:rsidRPr="002D729A" w:rsidRDefault="002D729A" w:rsidP="002D729A">
            <w:pPr>
              <w:jc w:val="both"/>
              <w:rPr>
                <w:rFonts w:eastAsia="Times New Roman"/>
                <w:b/>
                <w:bCs/>
              </w:rPr>
            </w:pPr>
            <w:r w:rsidRPr="002D729A">
              <w:rPr>
                <w:rFonts w:eastAsia="Times New Roman"/>
                <w:b/>
                <w:bCs/>
              </w:rPr>
              <w:t>Estates</w:t>
            </w:r>
          </w:p>
          <w:p w14:paraId="1AC72CE4" w14:textId="77777777" w:rsidR="002D729A" w:rsidRPr="002D729A" w:rsidRDefault="002D729A" w:rsidP="002D729A">
            <w:pPr>
              <w:jc w:val="both"/>
              <w:rPr>
                <w:rFonts w:eastAsia="Times New Roman"/>
              </w:rPr>
            </w:pPr>
          </w:p>
          <w:p w14:paraId="67974285" w14:textId="77777777" w:rsidR="002D729A" w:rsidRPr="002D729A" w:rsidRDefault="002D729A" w:rsidP="002D729A">
            <w:pPr>
              <w:numPr>
                <w:ilvl w:val="0"/>
                <w:numId w:val="4"/>
              </w:numPr>
              <w:jc w:val="both"/>
              <w:rPr>
                <w:rFonts w:eastAsia="Times New Roman"/>
              </w:rPr>
            </w:pPr>
            <w:r w:rsidRPr="002D729A">
              <w:rPr>
                <w:rFonts w:eastAsia="Times New Roman"/>
              </w:rPr>
              <w:t>Make sure the efficient and effective maintenance of the Estates systems is carried out, including fire and security systems, lift, electricity, water, gas, AHU (air handling unit), heating and equivalents.</w:t>
            </w:r>
          </w:p>
          <w:p w14:paraId="30DFC8C0" w14:textId="77777777" w:rsidR="002D729A" w:rsidRPr="002D729A" w:rsidRDefault="002D729A" w:rsidP="002D729A">
            <w:pPr>
              <w:numPr>
                <w:ilvl w:val="0"/>
                <w:numId w:val="4"/>
              </w:numPr>
              <w:jc w:val="both"/>
              <w:rPr>
                <w:rFonts w:eastAsia="Times New Roman"/>
              </w:rPr>
            </w:pPr>
            <w:r w:rsidRPr="002D729A">
              <w:rPr>
                <w:rFonts w:eastAsia="Times New Roman"/>
              </w:rPr>
              <w:t>Maintain property registers (compliance register and asset register) for the Estate, detailing inspection and compliance cycles, and make sure a paper trail of compliance documents is in place.</w:t>
            </w:r>
          </w:p>
          <w:p w14:paraId="14253ED3" w14:textId="77777777" w:rsidR="002D729A" w:rsidRPr="002D729A" w:rsidRDefault="002D729A" w:rsidP="002D729A">
            <w:pPr>
              <w:numPr>
                <w:ilvl w:val="0"/>
                <w:numId w:val="4"/>
              </w:numPr>
              <w:jc w:val="both"/>
              <w:rPr>
                <w:rFonts w:eastAsia="Times New Roman"/>
              </w:rPr>
            </w:pPr>
            <w:r w:rsidRPr="002D729A">
              <w:rPr>
                <w:rFonts w:eastAsia="Times New Roman"/>
              </w:rPr>
              <w:t>Make sure all services and inspections required by statutory legislation are carried out annually and all records are saved appropriately.</w:t>
            </w:r>
          </w:p>
          <w:p w14:paraId="73E7ECA8" w14:textId="77777777" w:rsidR="002D729A" w:rsidRPr="002D729A" w:rsidRDefault="002D729A" w:rsidP="002D729A">
            <w:pPr>
              <w:numPr>
                <w:ilvl w:val="0"/>
                <w:numId w:val="4"/>
              </w:numPr>
              <w:jc w:val="both"/>
              <w:rPr>
                <w:rFonts w:eastAsia="Times New Roman"/>
              </w:rPr>
            </w:pPr>
            <w:r w:rsidRPr="002D729A">
              <w:rPr>
                <w:rFonts w:eastAsia="Times New Roman"/>
              </w:rPr>
              <w:t>Assist in the coordination and monitoring of mechanical and engineering (M&amp;E) tasks, minor works, and any project contract staff on site, working closely with the contract manager to help manage resources effectively.</w:t>
            </w:r>
          </w:p>
          <w:p w14:paraId="236ED83A" w14:textId="77777777" w:rsidR="002D729A" w:rsidRPr="002D729A" w:rsidRDefault="002D729A" w:rsidP="002D729A">
            <w:pPr>
              <w:numPr>
                <w:ilvl w:val="0"/>
                <w:numId w:val="4"/>
              </w:numPr>
              <w:jc w:val="both"/>
              <w:rPr>
                <w:rFonts w:eastAsia="Times New Roman"/>
              </w:rPr>
            </w:pPr>
            <w:r w:rsidRPr="002D729A">
              <w:rPr>
                <w:rFonts w:eastAsia="Times New Roman"/>
              </w:rPr>
              <w:t>Make sure there is an efficient and timely response to repair issues across the sites. This includes identifying solutions, assisting with or carrying out minor repairs, or helping manage contractors to resolve issues. Maintain communication with relevant persons throughout.</w:t>
            </w:r>
          </w:p>
          <w:p w14:paraId="6E69F1D3" w14:textId="77777777" w:rsidR="002D729A" w:rsidRPr="002D729A" w:rsidRDefault="002D729A" w:rsidP="002D729A">
            <w:pPr>
              <w:numPr>
                <w:ilvl w:val="0"/>
                <w:numId w:val="4"/>
              </w:numPr>
              <w:jc w:val="both"/>
              <w:rPr>
                <w:rFonts w:eastAsia="Times New Roman"/>
              </w:rPr>
            </w:pPr>
            <w:r w:rsidRPr="002D729A">
              <w:rPr>
                <w:rFonts w:eastAsia="Times New Roman"/>
              </w:rPr>
              <w:t>Make sure all estate equipment is maintained, inspected, and certified appropriately.</w:t>
            </w:r>
          </w:p>
          <w:p w14:paraId="716F13CD" w14:textId="77777777" w:rsidR="002D729A" w:rsidRPr="002D729A" w:rsidRDefault="002D729A" w:rsidP="002D729A">
            <w:pPr>
              <w:numPr>
                <w:ilvl w:val="0"/>
                <w:numId w:val="4"/>
              </w:numPr>
              <w:jc w:val="both"/>
              <w:rPr>
                <w:rFonts w:eastAsia="Times New Roman"/>
              </w:rPr>
            </w:pPr>
            <w:r w:rsidRPr="002D729A">
              <w:rPr>
                <w:rFonts w:eastAsia="Times New Roman"/>
              </w:rPr>
              <w:t>Make sure planned preventative maintenance (PPM) work is completed on time and meets acceptable standards.</w:t>
            </w:r>
          </w:p>
          <w:p w14:paraId="4D578BE5" w14:textId="77777777" w:rsidR="002D729A" w:rsidRPr="002D729A" w:rsidRDefault="002D729A" w:rsidP="002D729A">
            <w:pPr>
              <w:numPr>
                <w:ilvl w:val="0"/>
                <w:numId w:val="4"/>
              </w:numPr>
              <w:jc w:val="both"/>
              <w:rPr>
                <w:rFonts w:eastAsia="Times New Roman"/>
              </w:rPr>
            </w:pPr>
            <w:r w:rsidRPr="002D729A">
              <w:rPr>
                <w:rFonts w:eastAsia="Times New Roman"/>
              </w:rPr>
              <w:t>Act as a keyholder and be registered for Emergency Call Outs.</w:t>
            </w:r>
          </w:p>
          <w:p w14:paraId="329EA3BD" w14:textId="77777777" w:rsidR="002D729A" w:rsidRPr="002D729A" w:rsidRDefault="002D729A" w:rsidP="002D729A">
            <w:pPr>
              <w:numPr>
                <w:ilvl w:val="0"/>
                <w:numId w:val="4"/>
              </w:numPr>
              <w:jc w:val="both"/>
              <w:rPr>
                <w:rFonts w:eastAsia="Times New Roman"/>
              </w:rPr>
            </w:pPr>
            <w:r w:rsidRPr="002D729A">
              <w:rPr>
                <w:rFonts w:eastAsia="Times New Roman"/>
              </w:rPr>
              <w:t>Maintain working relationships with contractor managers to support effective service delivery and value for money.</w:t>
            </w:r>
          </w:p>
          <w:p w14:paraId="0AFC5172" w14:textId="77777777" w:rsidR="002D729A" w:rsidRPr="002D729A" w:rsidRDefault="002D729A" w:rsidP="002D729A">
            <w:pPr>
              <w:numPr>
                <w:ilvl w:val="0"/>
                <w:numId w:val="4"/>
              </w:numPr>
              <w:jc w:val="both"/>
              <w:rPr>
                <w:rFonts w:eastAsia="Times New Roman"/>
              </w:rPr>
            </w:pPr>
            <w:r w:rsidRPr="002D729A">
              <w:rPr>
                <w:rFonts w:eastAsia="Times New Roman"/>
              </w:rPr>
              <w:t>Be the first layer of quality control on all work undertaken by contractors and escalate concerns as needed.</w:t>
            </w:r>
          </w:p>
          <w:p w14:paraId="0CCD3658" w14:textId="55B456B9" w:rsidR="002D729A" w:rsidRPr="002D729A" w:rsidRDefault="002D729A" w:rsidP="002D729A">
            <w:pPr>
              <w:numPr>
                <w:ilvl w:val="0"/>
                <w:numId w:val="4"/>
              </w:numPr>
              <w:jc w:val="both"/>
              <w:rPr>
                <w:rFonts w:eastAsia="Times New Roman"/>
              </w:rPr>
            </w:pPr>
            <w:r w:rsidRPr="002D729A">
              <w:rPr>
                <w:rFonts w:eastAsia="Times New Roman"/>
              </w:rPr>
              <w:t>Review contractor risk assessments and method statements (RAMS) and help make sure compliance with health and safety (H&amp;S) standards is followed.</w:t>
            </w:r>
          </w:p>
          <w:p w14:paraId="37AA7CBA" w14:textId="0A2260AF" w:rsidR="002D729A" w:rsidRPr="002D729A" w:rsidRDefault="002D729A" w:rsidP="002D729A">
            <w:pPr>
              <w:numPr>
                <w:ilvl w:val="0"/>
                <w:numId w:val="4"/>
              </w:numPr>
              <w:jc w:val="both"/>
              <w:rPr>
                <w:rFonts w:eastAsia="Times New Roman"/>
              </w:rPr>
            </w:pPr>
            <w:r w:rsidRPr="002D729A">
              <w:rPr>
                <w:rFonts w:eastAsia="Times New Roman"/>
              </w:rPr>
              <w:t xml:space="preserve">Support the day-to-day delivery of service contracts including gardening, cleaning, </w:t>
            </w:r>
            <w:r>
              <w:rPr>
                <w:rFonts w:eastAsia="Times New Roman"/>
              </w:rPr>
              <w:t xml:space="preserve">Pest and waste management </w:t>
            </w:r>
            <w:r w:rsidRPr="002D729A">
              <w:rPr>
                <w:rFonts w:eastAsia="Times New Roman"/>
              </w:rPr>
              <w:t>and ICT</w:t>
            </w:r>
            <w:r>
              <w:rPr>
                <w:rFonts w:eastAsia="Times New Roman"/>
              </w:rPr>
              <w:t>.</w:t>
            </w:r>
          </w:p>
          <w:p w14:paraId="16FF4A46" w14:textId="77777777" w:rsidR="002D729A" w:rsidRPr="002D729A" w:rsidRDefault="002D729A" w:rsidP="002D729A">
            <w:pPr>
              <w:numPr>
                <w:ilvl w:val="0"/>
                <w:numId w:val="4"/>
              </w:numPr>
              <w:jc w:val="both"/>
              <w:rPr>
                <w:rFonts w:eastAsia="Times New Roman"/>
              </w:rPr>
            </w:pPr>
            <w:r w:rsidRPr="002D729A">
              <w:rPr>
                <w:rFonts w:eastAsia="Times New Roman"/>
              </w:rPr>
              <w:t>Carry out CCTV footage monitoring and reviews to support internal and external investigations.</w:t>
            </w:r>
          </w:p>
          <w:p w14:paraId="5AD1160D" w14:textId="77777777" w:rsidR="002D729A" w:rsidRPr="002D729A" w:rsidRDefault="002D729A" w:rsidP="002D729A">
            <w:pPr>
              <w:numPr>
                <w:ilvl w:val="0"/>
                <w:numId w:val="4"/>
              </w:numPr>
              <w:jc w:val="both"/>
              <w:rPr>
                <w:rFonts w:eastAsia="Times New Roman"/>
              </w:rPr>
            </w:pPr>
            <w:r w:rsidRPr="002D729A">
              <w:rPr>
                <w:rFonts w:eastAsia="Times New Roman"/>
              </w:rPr>
              <w:t>Develop effective relationships and, when needed, support management in liaising with emergency services such as police and fire brigade.</w:t>
            </w:r>
          </w:p>
          <w:p w14:paraId="2247DA86" w14:textId="77777777" w:rsidR="002D729A" w:rsidRDefault="002D729A" w:rsidP="002D729A">
            <w:pPr>
              <w:numPr>
                <w:ilvl w:val="0"/>
                <w:numId w:val="4"/>
              </w:numPr>
              <w:jc w:val="both"/>
              <w:rPr>
                <w:rFonts w:eastAsia="Times New Roman"/>
              </w:rPr>
            </w:pPr>
            <w:r w:rsidRPr="002D729A">
              <w:rPr>
                <w:rFonts w:eastAsia="Times New Roman"/>
              </w:rPr>
              <w:t>Make sure supplies and equipment required for emergency response and business continuity are available and maintained.</w:t>
            </w:r>
          </w:p>
          <w:p w14:paraId="181ADADE" w14:textId="77777777" w:rsidR="002D729A" w:rsidRPr="002D729A" w:rsidRDefault="002D729A" w:rsidP="002D729A">
            <w:pPr>
              <w:ind w:left="720"/>
              <w:jc w:val="both"/>
              <w:rPr>
                <w:rFonts w:eastAsia="Times New Roman"/>
              </w:rPr>
            </w:pPr>
          </w:p>
          <w:p w14:paraId="39970C70" w14:textId="36D4F12F" w:rsidR="002D729A" w:rsidRPr="002D729A" w:rsidRDefault="002D729A" w:rsidP="002D729A">
            <w:pPr>
              <w:jc w:val="both"/>
              <w:rPr>
                <w:rFonts w:eastAsia="Times New Roman"/>
                <w:b/>
                <w:bCs/>
              </w:rPr>
            </w:pPr>
            <w:r w:rsidRPr="002D729A">
              <w:rPr>
                <w:rFonts w:eastAsia="Times New Roman"/>
                <w:b/>
                <w:bCs/>
              </w:rPr>
              <w:t>Health and Safety</w:t>
            </w:r>
          </w:p>
          <w:p w14:paraId="76ECF4DA" w14:textId="77777777" w:rsidR="002D729A" w:rsidRPr="002D729A" w:rsidRDefault="002D729A" w:rsidP="002D729A">
            <w:pPr>
              <w:jc w:val="both"/>
              <w:rPr>
                <w:rFonts w:eastAsia="Times New Roman"/>
              </w:rPr>
            </w:pPr>
          </w:p>
          <w:p w14:paraId="72C502A5" w14:textId="77777777" w:rsidR="002D729A" w:rsidRPr="002D729A" w:rsidRDefault="002D729A" w:rsidP="002D729A">
            <w:pPr>
              <w:numPr>
                <w:ilvl w:val="0"/>
                <w:numId w:val="5"/>
              </w:numPr>
              <w:jc w:val="both"/>
              <w:rPr>
                <w:rFonts w:eastAsia="Times New Roman"/>
              </w:rPr>
            </w:pPr>
            <w:r w:rsidRPr="002D729A">
              <w:rPr>
                <w:rFonts w:eastAsia="Times New Roman"/>
              </w:rPr>
              <w:t>Make sure that contracts and working arrangements within your areas of responsibility follow site rules, health &amp; safety regulations, CDM (Construction, Design and Management), and other legal requirements.</w:t>
            </w:r>
          </w:p>
          <w:p w14:paraId="0B036B9B" w14:textId="77777777" w:rsidR="002D729A" w:rsidRPr="002D729A" w:rsidRDefault="002D729A" w:rsidP="002D729A">
            <w:pPr>
              <w:numPr>
                <w:ilvl w:val="0"/>
                <w:numId w:val="5"/>
              </w:numPr>
              <w:jc w:val="both"/>
              <w:rPr>
                <w:rFonts w:eastAsia="Times New Roman"/>
              </w:rPr>
            </w:pPr>
            <w:r w:rsidRPr="002D729A">
              <w:rPr>
                <w:rFonts w:eastAsia="Times New Roman"/>
              </w:rPr>
              <w:t>Assist in preparing Permits to Work for management review and sign-off.</w:t>
            </w:r>
          </w:p>
          <w:p w14:paraId="1D43CFEF" w14:textId="77777777" w:rsidR="002D729A" w:rsidRPr="002D729A" w:rsidRDefault="002D729A" w:rsidP="002D729A">
            <w:pPr>
              <w:numPr>
                <w:ilvl w:val="0"/>
                <w:numId w:val="5"/>
              </w:numPr>
              <w:jc w:val="both"/>
              <w:rPr>
                <w:rFonts w:eastAsia="Times New Roman"/>
              </w:rPr>
            </w:pPr>
            <w:r w:rsidRPr="002D729A">
              <w:rPr>
                <w:rFonts w:eastAsia="Times New Roman"/>
              </w:rPr>
              <w:t>Help make sure improvement actions from relevant reports (e.g. fire risk assessments, legionella risk assessments, asbestos surveys, health and safety audits) are tracked and followed up according to priority.</w:t>
            </w:r>
          </w:p>
          <w:p w14:paraId="4D8CC742" w14:textId="77777777" w:rsidR="002D729A" w:rsidRPr="002D729A" w:rsidRDefault="002D729A" w:rsidP="002D729A">
            <w:pPr>
              <w:numPr>
                <w:ilvl w:val="0"/>
                <w:numId w:val="5"/>
              </w:numPr>
              <w:jc w:val="both"/>
              <w:rPr>
                <w:rFonts w:eastAsia="Times New Roman"/>
              </w:rPr>
            </w:pPr>
            <w:r w:rsidRPr="002D729A">
              <w:rPr>
                <w:rFonts w:eastAsia="Times New Roman"/>
              </w:rPr>
              <w:t>Maintain accurate and up-to-date health and safety records.</w:t>
            </w:r>
          </w:p>
          <w:p w14:paraId="2CC51B19" w14:textId="77777777" w:rsidR="002D729A" w:rsidRPr="002D729A" w:rsidRDefault="002D729A" w:rsidP="002D729A">
            <w:pPr>
              <w:numPr>
                <w:ilvl w:val="0"/>
                <w:numId w:val="5"/>
              </w:numPr>
              <w:jc w:val="both"/>
              <w:rPr>
                <w:rFonts w:eastAsia="Times New Roman"/>
              </w:rPr>
            </w:pPr>
            <w:r w:rsidRPr="002D729A">
              <w:rPr>
                <w:rFonts w:eastAsia="Times New Roman"/>
              </w:rPr>
              <w:t>Act as a site First Aider and Fire Marshal.</w:t>
            </w:r>
          </w:p>
          <w:p w14:paraId="0D916CA6" w14:textId="77777777" w:rsidR="002D729A" w:rsidRDefault="002D729A" w:rsidP="002D729A">
            <w:pPr>
              <w:numPr>
                <w:ilvl w:val="0"/>
                <w:numId w:val="5"/>
              </w:numPr>
              <w:jc w:val="both"/>
              <w:rPr>
                <w:rFonts w:eastAsia="Times New Roman"/>
              </w:rPr>
            </w:pPr>
            <w:r w:rsidRPr="002D729A">
              <w:rPr>
                <w:rFonts w:eastAsia="Times New Roman"/>
              </w:rPr>
              <w:t xml:space="preserve">Help make sure regular fire drills, inspections, and records are completed and maintained. </w:t>
            </w:r>
          </w:p>
          <w:p w14:paraId="20AD6C0B" w14:textId="749EDD01" w:rsidR="002D729A" w:rsidRDefault="002D729A" w:rsidP="002D729A">
            <w:pPr>
              <w:numPr>
                <w:ilvl w:val="0"/>
                <w:numId w:val="5"/>
              </w:numPr>
              <w:jc w:val="both"/>
              <w:rPr>
                <w:rFonts w:eastAsia="Times New Roman"/>
              </w:rPr>
            </w:pPr>
            <w:r w:rsidRPr="002D729A">
              <w:rPr>
                <w:rFonts w:eastAsia="Times New Roman"/>
              </w:rPr>
              <w:t>Work with colleagues to make sure the buildings remain safe and compliant with health and safety legislation, including special consideration for listed buildings.</w:t>
            </w:r>
          </w:p>
          <w:p w14:paraId="379B1224" w14:textId="77777777" w:rsidR="002D729A" w:rsidRPr="002D729A" w:rsidRDefault="002D729A" w:rsidP="002D729A">
            <w:pPr>
              <w:ind w:left="720"/>
              <w:jc w:val="both"/>
              <w:rPr>
                <w:rFonts w:eastAsia="Times New Roman"/>
              </w:rPr>
            </w:pPr>
          </w:p>
          <w:p w14:paraId="3816B34B" w14:textId="77777777" w:rsidR="002D729A" w:rsidRPr="002D729A" w:rsidRDefault="002D729A" w:rsidP="002D729A">
            <w:pPr>
              <w:jc w:val="both"/>
              <w:rPr>
                <w:rFonts w:eastAsia="Times New Roman"/>
                <w:b/>
                <w:bCs/>
              </w:rPr>
            </w:pPr>
            <w:r w:rsidRPr="002D729A">
              <w:rPr>
                <w:rFonts w:eastAsia="Times New Roman"/>
                <w:b/>
                <w:bCs/>
              </w:rPr>
              <w:t>Conservation and Projects</w:t>
            </w:r>
          </w:p>
          <w:p w14:paraId="748A7A04" w14:textId="77777777" w:rsidR="002D729A" w:rsidRPr="002D729A" w:rsidRDefault="002D729A" w:rsidP="002D729A">
            <w:pPr>
              <w:jc w:val="both"/>
              <w:rPr>
                <w:rFonts w:eastAsia="Times New Roman"/>
              </w:rPr>
            </w:pPr>
          </w:p>
          <w:p w14:paraId="59E92128" w14:textId="1CBC0880" w:rsidR="002D729A" w:rsidRPr="002D729A" w:rsidRDefault="002D729A" w:rsidP="002D729A">
            <w:pPr>
              <w:numPr>
                <w:ilvl w:val="0"/>
                <w:numId w:val="6"/>
              </w:numPr>
              <w:jc w:val="both"/>
              <w:rPr>
                <w:rFonts w:eastAsia="Times New Roman"/>
              </w:rPr>
            </w:pPr>
            <w:r w:rsidRPr="002D729A">
              <w:rPr>
                <w:rFonts w:eastAsia="Times New Roman"/>
              </w:rPr>
              <w:t>Help make sure the IMP (Integrated Management Plan) programme is in place and carried out effectively</w:t>
            </w:r>
            <w:r>
              <w:rPr>
                <w:rFonts w:eastAsia="Times New Roman"/>
              </w:rPr>
              <w:t xml:space="preserve">. </w:t>
            </w:r>
          </w:p>
          <w:p w14:paraId="5FA9DE5C" w14:textId="77777777" w:rsidR="002D729A" w:rsidRPr="002D729A" w:rsidRDefault="002D729A" w:rsidP="002D729A">
            <w:pPr>
              <w:numPr>
                <w:ilvl w:val="0"/>
                <w:numId w:val="6"/>
              </w:numPr>
              <w:jc w:val="both"/>
              <w:rPr>
                <w:rFonts w:eastAsia="Times New Roman"/>
              </w:rPr>
            </w:pPr>
            <w:r w:rsidRPr="002D729A">
              <w:rPr>
                <w:rFonts w:eastAsia="Times New Roman"/>
              </w:rPr>
              <w:t>Record and monitor relative humidity (RH) and temperature readings regularly.</w:t>
            </w:r>
          </w:p>
          <w:p w14:paraId="12C45FAB" w14:textId="77777777" w:rsidR="002D729A" w:rsidRPr="002D729A" w:rsidRDefault="002D729A" w:rsidP="002D729A">
            <w:pPr>
              <w:numPr>
                <w:ilvl w:val="0"/>
                <w:numId w:val="6"/>
              </w:numPr>
              <w:jc w:val="both"/>
              <w:rPr>
                <w:rFonts w:eastAsia="Times New Roman"/>
              </w:rPr>
            </w:pPr>
            <w:r w:rsidRPr="002D729A">
              <w:rPr>
                <w:rFonts w:eastAsia="Times New Roman"/>
              </w:rPr>
              <w:t>Help make sure yearly condition surveys are undertaken and appropriately filed.</w:t>
            </w:r>
          </w:p>
          <w:p w14:paraId="1296DA59" w14:textId="77777777" w:rsidR="002D729A" w:rsidRPr="002D729A" w:rsidRDefault="002D729A" w:rsidP="002D729A">
            <w:pPr>
              <w:numPr>
                <w:ilvl w:val="0"/>
                <w:numId w:val="6"/>
              </w:numPr>
              <w:jc w:val="both"/>
              <w:rPr>
                <w:rFonts w:eastAsia="Times New Roman"/>
              </w:rPr>
            </w:pPr>
            <w:r w:rsidRPr="002D729A">
              <w:rPr>
                <w:rFonts w:eastAsia="Times New Roman"/>
              </w:rPr>
              <w:t>Help make sure any works carried out are sympathetic to the historic status of the building and that materials used are suitable for its preservation.</w:t>
            </w:r>
          </w:p>
          <w:p w14:paraId="328521F7" w14:textId="3930140D" w:rsidR="002D729A" w:rsidRPr="005A0FB7" w:rsidRDefault="002D729A" w:rsidP="002D729A">
            <w:pPr>
              <w:numPr>
                <w:ilvl w:val="0"/>
                <w:numId w:val="6"/>
              </w:numPr>
              <w:jc w:val="both"/>
              <w:rPr>
                <w:rFonts w:eastAsia="Times New Roman"/>
              </w:rPr>
            </w:pPr>
            <w:r w:rsidRPr="005A0FB7">
              <w:rPr>
                <w:rFonts w:eastAsia="Times New Roman"/>
              </w:rPr>
              <w:t>Support the Head of Estates and Conservation with Capital Works programmes, including helping with tendering bids and applications for listed building consent.</w:t>
            </w:r>
          </w:p>
          <w:p w14:paraId="42812CB0" w14:textId="77777777" w:rsidR="002D729A" w:rsidRDefault="002D729A" w:rsidP="002D729A">
            <w:pPr>
              <w:ind w:left="720"/>
              <w:jc w:val="both"/>
              <w:rPr>
                <w:rFonts w:eastAsia="Times New Roman"/>
              </w:rPr>
            </w:pPr>
          </w:p>
          <w:p w14:paraId="39346765" w14:textId="77777777" w:rsidR="005A0FB7" w:rsidRDefault="005A0FB7" w:rsidP="002D729A">
            <w:pPr>
              <w:ind w:left="720"/>
              <w:jc w:val="both"/>
              <w:rPr>
                <w:rFonts w:eastAsia="Times New Roman"/>
              </w:rPr>
            </w:pPr>
          </w:p>
          <w:p w14:paraId="0FE65271" w14:textId="77777777" w:rsidR="005A0FB7" w:rsidRPr="002D729A" w:rsidRDefault="005A0FB7" w:rsidP="002D729A">
            <w:pPr>
              <w:ind w:left="720"/>
              <w:jc w:val="both"/>
              <w:rPr>
                <w:rFonts w:eastAsia="Times New Roman"/>
              </w:rPr>
            </w:pPr>
          </w:p>
          <w:p w14:paraId="6D99AE89" w14:textId="77777777" w:rsidR="002D729A" w:rsidRPr="002D729A" w:rsidRDefault="002D729A" w:rsidP="002D729A">
            <w:pPr>
              <w:jc w:val="both"/>
              <w:rPr>
                <w:rFonts w:eastAsia="Times New Roman"/>
                <w:b/>
                <w:bCs/>
              </w:rPr>
            </w:pPr>
            <w:r w:rsidRPr="002D729A">
              <w:rPr>
                <w:rFonts w:eastAsia="Times New Roman"/>
                <w:b/>
                <w:bCs/>
              </w:rPr>
              <w:t>Administration</w:t>
            </w:r>
          </w:p>
          <w:p w14:paraId="337D2854" w14:textId="77777777" w:rsidR="002D729A" w:rsidRPr="002D729A" w:rsidRDefault="002D729A" w:rsidP="002D729A">
            <w:pPr>
              <w:jc w:val="both"/>
              <w:rPr>
                <w:rFonts w:eastAsia="Times New Roman"/>
              </w:rPr>
            </w:pPr>
          </w:p>
          <w:p w14:paraId="3BC99EBA" w14:textId="77777777" w:rsidR="002D729A" w:rsidRPr="002D729A" w:rsidRDefault="002D729A" w:rsidP="002D729A">
            <w:pPr>
              <w:numPr>
                <w:ilvl w:val="0"/>
                <w:numId w:val="7"/>
              </w:numPr>
              <w:jc w:val="both"/>
              <w:rPr>
                <w:rFonts w:eastAsia="Times New Roman"/>
              </w:rPr>
            </w:pPr>
            <w:r w:rsidRPr="002D729A">
              <w:rPr>
                <w:rFonts w:eastAsia="Times New Roman"/>
              </w:rPr>
              <w:t>Work collaboratively with colleagues and internal stakeholders to help meet Estates, maintenance, cleaning, conservation, and health &amp; safety needs across departments.</w:t>
            </w:r>
          </w:p>
          <w:p w14:paraId="40DB2135" w14:textId="77777777" w:rsidR="002D729A" w:rsidRPr="002D729A" w:rsidRDefault="002D729A" w:rsidP="002D729A">
            <w:pPr>
              <w:numPr>
                <w:ilvl w:val="0"/>
                <w:numId w:val="7"/>
              </w:numPr>
              <w:jc w:val="both"/>
              <w:rPr>
                <w:rFonts w:eastAsia="Times New Roman"/>
              </w:rPr>
            </w:pPr>
            <w:r w:rsidRPr="002D729A">
              <w:rPr>
                <w:rFonts w:eastAsia="Times New Roman"/>
              </w:rPr>
              <w:t>Keep and maintain records for all statutory testing, contracts, manuals, and other important documents.</w:t>
            </w:r>
          </w:p>
          <w:p w14:paraId="3195CDB7" w14:textId="64829B37" w:rsidR="002D729A" w:rsidRPr="002D729A" w:rsidRDefault="002D729A" w:rsidP="002D729A">
            <w:pPr>
              <w:numPr>
                <w:ilvl w:val="0"/>
                <w:numId w:val="7"/>
              </w:numPr>
              <w:jc w:val="both"/>
              <w:rPr>
                <w:rFonts w:eastAsia="Times New Roman"/>
              </w:rPr>
            </w:pPr>
            <w:r w:rsidRPr="002D729A">
              <w:rPr>
                <w:rFonts w:eastAsia="Times New Roman"/>
              </w:rPr>
              <w:t>Produce reports for management if requested.</w:t>
            </w:r>
          </w:p>
          <w:p w14:paraId="5B01A8B1" w14:textId="77777777" w:rsidR="002D729A" w:rsidRPr="002D729A" w:rsidRDefault="002D729A" w:rsidP="002D729A">
            <w:pPr>
              <w:numPr>
                <w:ilvl w:val="0"/>
                <w:numId w:val="7"/>
              </w:numPr>
              <w:jc w:val="both"/>
              <w:rPr>
                <w:rFonts w:eastAsia="Times New Roman"/>
              </w:rPr>
            </w:pPr>
            <w:r w:rsidRPr="002D729A">
              <w:rPr>
                <w:rFonts w:eastAsia="Times New Roman"/>
              </w:rPr>
              <w:t>Support the recruitment and onboarding of volunteers, including helping with inductions and contributing to risk assessments, under the guidance of management.</w:t>
            </w:r>
          </w:p>
          <w:p w14:paraId="69B16584" w14:textId="77777777" w:rsidR="002D729A" w:rsidRPr="002D729A" w:rsidRDefault="002D729A" w:rsidP="002D729A">
            <w:pPr>
              <w:numPr>
                <w:ilvl w:val="0"/>
                <w:numId w:val="7"/>
              </w:numPr>
              <w:jc w:val="both"/>
              <w:rPr>
                <w:rFonts w:eastAsia="Times New Roman"/>
              </w:rPr>
            </w:pPr>
            <w:r w:rsidRPr="002D729A">
              <w:rPr>
                <w:rFonts w:eastAsia="Times New Roman"/>
              </w:rPr>
              <w:t>Support the wider Trust team when required, which may include providing advice or assistance relating to health &amp; safety, maintenance, activities, or conservation, to help ensure the safe and effective running of the buildings and protection of historic fabric.</w:t>
            </w:r>
          </w:p>
          <w:p w14:paraId="55906346" w14:textId="77777777" w:rsidR="002D729A" w:rsidRPr="002D729A" w:rsidRDefault="002D729A" w:rsidP="002D729A">
            <w:pPr>
              <w:numPr>
                <w:ilvl w:val="0"/>
                <w:numId w:val="7"/>
              </w:numPr>
              <w:jc w:val="both"/>
              <w:rPr>
                <w:rFonts w:eastAsia="Times New Roman"/>
              </w:rPr>
            </w:pPr>
            <w:r w:rsidRPr="002D729A">
              <w:rPr>
                <w:rFonts w:eastAsia="Times New Roman"/>
              </w:rPr>
              <w:t>Undertake any other duties that may be reasonably requested in line with the responsibilities of the role</w:t>
            </w:r>
          </w:p>
          <w:p w14:paraId="480D335D" w14:textId="0FF6234D" w:rsidR="00C639BC" w:rsidRPr="00C639BC" w:rsidRDefault="00C639BC" w:rsidP="002D729A">
            <w:pPr>
              <w:ind w:left="360"/>
            </w:pPr>
          </w:p>
        </w:tc>
      </w:tr>
    </w:tbl>
    <w:p w14:paraId="4E2F5F79" w14:textId="77777777" w:rsidR="00C639BC" w:rsidRPr="00AE513F" w:rsidRDefault="00C639BC" w:rsidP="00C639BC">
      <w:pPr>
        <w:spacing w:line="276"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7"/>
      </w:tblGrid>
      <w:tr w:rsidR="00C639BC" w:rsidRPr="00AE513F" w14:paraId="4EAC6B21" w14:textId="77777777" w:rsidTr="00312A1A">
        <w:trPr>
          <w:trHeight w:val="330"/>
        </w:trPr>
        <w:tc>
          <w:tcPr>
            <w:tcW w:w="9067" w:type="dxa"/>
            <w:shd w:val="clear" w:color="auto" w:fill="00B4C5"/>
          </w:tcPr>
          <w:p w14:paraId="0A6E908F" w14:textId="77777777" w:rsidR="00C639BC" w:rsidRPr="001B5F31" w:rsidRDefault="00C639BC" w:rsidP="00312A1A">
            <w:pPr>
              <w:pStyle w:val="Heading1"/>
              <w:rPr>
                <w:rFonts w:ascii="Open Sans" w:hAnsi="Open Sans" w:cs="Open Sans"/>
                <w:b/>
                <w:bCs/>
                <w:color w:val="FFFFFF"/>
                <w:sz w:val="22"/>
                <w:szCs w:val="22"/>
              </w:rPr>
            </w:pPr>
            <w:r w:rsidRPr="001B5F31">
              <w:rPr>
                <w:rFonts w:ascii="Open Sans" w:hAnsi="Open Sans" w:cs="Open Sans"/>
                <w:b/>
                <w:bCs/>
                <w:color w:val="FFFFFF"/>
                <w:sz w:val="22"/>
                <w:szCs w:val="22"/>
              </w:rPr>
              <w:t>General</w:t>
            </w:r>
          </w:p>
        </w:tc>
      </w:tr>
      <w:tr w:rsidR="00C639BC" w:rsidRPr="00AE513F" w14:paraId="0F7160CF" w14:textId="77777777" w:rsidTr="00312A1A">
        <w:tc>
          <w:tcPr>
            <w:tcW w:w="9067" w:type="dxa"/>
          </w:tcPr>
          <w:p w14:paraId="5FCA363F" w14:textId="77777777" w:rsidR="001B5F31" w:rsidRDefault="001B5F31" w:rsidP="00312A1A"/>
          <w:p w14:paraId="4796BF22" w14:textId="3EF5339F" w:rsidR="00C639BC" w:rsidRPr="00AE513F" w:rsidRDefault="00C639BC" w:rsidP="00312A1A">
            <w:r w:rsidRPr="00AE513F">
              <w:t>In addition to the specific duties above, all RGHT employees should be aware of their responsibilities towards the following:</w:t>
            </w:r>
          </w:p>
          <w:p w14:paraId="7D2F55A3" w14:textId="77777777" w:rsidR="00C639BC" w:rsidRPr="00AE513F" w:rsidRDefault="00C639BC" w:rsidP="00312A1A">
            <w:pPr>
              <w:pStyle w:val="ListParagraph"/>
              <w:numPr>
                <w:ilvl w:val="0"/>
                <w:numId w:val="1"/>
              </w:numPr>
              <w:spacing w:after="160" w:line="259" w:lineRule="auto"/>
            </w:pPr>
            <w:r w:rsidRPr="00AE513F">
              <w:t>To work as part of a team and contribute to the overall aims and objectives of the Trust.</w:t>
            </w:r>
          </w:p>
          <w:p w14:paraId="1BF549B3" w14:textId="77777777" w:rsidR="00C639BC" w:rsidRPr="00AE513F" w:rsidRDefault="00C639BC" w:rsidP="00312A1A">
            <w:pPr>
              <w:pStyle w:val="ListParagraph"/>
              <w:numPr>
                <w:ilvl w:val="0"/>
                <w:numId w:val="1"/>
              </w:numPr>
              <w:spacing w:after="160" w:line="259" w:lineRule="auto"/>
            </w:pPr>
            <w:r w:rsidRPr="00AE513F">
              <w:t>To champion and promote the values and behaviours set out in the Competency Framework and act as an ambassador for the Trust.</w:t>
            </w:r>
          </w:p>
          <w:p w14:paraId="2C1918B1" w14:textId="77777777" w:rsidR="00C639BC" w:rsidRPr="00AE513F" w:rsidRDefault="00C639BC" w:rsidP="00312A1A">
            <w:pPr>
              <w:pStyle w:val="ListParagraph"/>
              <w:numPr>
                <w:ilvl w:val="0"/>
                <w:numId w:val="1"/>
              </w:numPr>
              <w:spacing w:line="276" w:lineRule="auto"/>
            </w:pPr>
            <w:r w:rsidRPr="00AE513F">
              <w:t>Demonstrate a commitment to on-going learning and development and to participate in any training relevant to the role and to improve performance against the Competency Framework.</w:t>
            </w:r>
          </w:p>
          <w:p w14:paraId="59D50EC6" w14:textId="77777777" w:rsidR="00C639BC" w:rsidRPr="00AE513F" w:rsidRDefault="00C639BC" w:rsidP="00312A1A">
            <w:pPr>
              <w:pStyle w:val="ListParagraph"/>
              <w:numPr>
                <w:ilvl w:val="0"/>
                <w:numId w:val="1"/>
              </w:numPr>
              <w:spacing w:line="276" w:lineRule="auto"/>
            </w:pPr>
            <w:r w:rsidRPr="00AE513F">
              <w:t xml:space="preserve">To work flexibly in response to changing organisational needs and be willing to undertake any other duty in line with the level of the job as may be required the Trust. </w:t>
            </w:r>
          </w:p>
          <w:p w14:paraId="5DA49EEA" w14:textId="77777777" w:rsidR="00C639BC" w:rsidRPr="00AE513F" w:rsidRDefault="00C639BC" w:rsidP="00312A1A">
            <w:pPr>
              <w:pStyle w:val="ListParagraph"/>
              <w:numPr>
                <w:ilvl w:val="0"/>
                <w:numId w:val="1"/>
              </w:numPr>
              <w:spacing w:line="276" w:lineRule="auto"/>
            </w:pPr>
            <w:r w:rsidRPr="00AE513F">
              <w:t>To operate in accordance with RGHT’s values, policies and procedures, including but not limited to, Health and Safety, Data Protection, Equality and Diversity and Child Protection.</w:t>
            </w:r>
          </w:p>
        </w:tc>
      </w:tr>
    </w:tbl>
    <w:p w14:paraId="0B9BAAF6" w14:textId="77777777" w:rsidR="00C639BC" w:rsidRPr="00AE513F" w:rsidRDefault="00C639BC" w:rsidP="00C639BC">
      <w:pPr>
        <w:pStyle w:val="Heading6"/>
        <w:spacing w:before="0"/>
        <w:rPr>
          <w:rFonts w:cs="Open Sans"/>
          <w:i w:val="0"/>
        </w:rPr>
      </w:pPr>
    </w:p>
    <w:p w14:paraId="6DFA56F6" w14:textId="77777777" w:rsidR="00C639BC" w:rsidRPr="00AE513F" w:rsidRDefault="00C639BC" w:rsidP="00C639BC">
      <w:pPr>
        <w:pStyle w:val="Heading6"/>
        <w:spacing w:before="0" w:line="276" w:lineRule="auto"/>
        <w:rPr>
          <w:rFonts w:cs="Open Sans"/>
          <w:i w:val="0"/>
        </w:rPr>
      </w:pPr>
      <w:r w:rsidRPr="00AE513F">
        <w:rPr>
          <w:rFonts w:cs="Open Sans"/>
        </w:rPr>
        <w:t>This is a description of the job as it is presently constituted. It is the practice of RGHT to examine job descriptions from time to time and to update them to ensure they relate to the job as then being performed, or to incorporate whatever changes are required to reflect the organisation’s needs. This will be conducted in consultation with you. It is RGHT’s aim to reach agreement on changes, but if agreement is not possible, the organisation reserves the right to insist on changes to your job description, after consultation with you.</w:t>
      </w:r>
    </w:p>
    <w:p w14:paraId="37E71307" w14:textId="77777777" w:rsidR="00C639BC" w:rsidRPr="00AE513F" w:rsidRDefault="00C639BC" w:rsidP="00C639BC">
      <w:pPr>
        <w:spacing w:line="276" w:lineRule="auto"/>
        <w:rPr>
          <w:lang w:eastAsia="en-GB"/>
        </w:rPr>
      </w:pPr>
    </w:p>
    <w:p w14:paraId="36D1D088" w14:textId="34B69EE1" w:rsidR="00C639BC" w:rsidRPr="00AE513F" w:rsidRDefault="00C639BC" w:rsidP="00C639BC">
      <w:pPr>
        <w:spacing w:line="276" w:lineRule="auto"/>
        <w:rPr>
          <w:b/>
          <w:bCs/>
          <w:i/>
          <w:iCs/>
          <w:lang w:eastAsia="en-GB"/>
        </w:rPr>
      </w:pPr>
      <w:r w:rsidRPr="00AE513F">
        <w:rPr>
          <w:b/>
          <w:bCs/>
          <w:i/>
          <w:iCs/>
          <w:lang w:eastAsia="en-GB"/>
        </w:rPr>
        <w:t xml:space="preserve">Dated: </w:t>
      </w:r>
      <w:r w:rsidR="001B5F31">
        <w:rPr>
          <w:b/>
          <w:bCs/>
          <w:i/>
          <w:iCs/>
          <w:lang w:eastAsia="en-GB"/>
        </w:rPr>
        <w:t>October</w:t>
      </w:r>
      <w:r w:rsidR="002D729A">
        <w:rPr>
          <w:b/>
          <w:bCs/>
          <w:i/>
          <w:iCs/>
          <w:lang w:eastAsia="en-GB"/>
        </w:rPr>
        <w:t xml:space="preserve"> 2025</w:t>
      </w:r>
      <w:r w:rsidRPr="00AE513F">
        <w:rPr>
          <w:b/>
          <w:bCs/>
          <w:i/>
          <w:iCs/>
          <w:lang w:eastAsia="en-GB"/>
        </w:rPr>
        <w:t xml:space="preserve"> </w:t>
      </w:r>
    </w:p>
    <w:p w14:paraId="2A39B4D8" w14:textId="77777777" w:rsidR="00C639BC" w:rsidRDefault="00C639BC" w:rsidP="00C639BC">
      <w:pPr>
        <w:spacing w:after="160" w:line="259" w:lineRule="auto"/>
      </w:pPr>
      <w:r>
        <w:br w:type="page"/>
      </w:r>
    </w:p>
    <w:p w14:paraId="02DB883B" w14:textId="77777777" w:rsidR="00C639BC" w:rsidRDefault="00C639BC" w:rsidP="00C639BC">
      <w:pPr>
        <w:spacing w:after="160" w:line="259" w:lineRule="auto"/>
        <w:rPr>
          <w:b/>
          <w:bCs/>
        </w:rPr>
      </w:pPr>
      <w:r w:rsidRPr="0042415C">
        <w:rPr>
          <w:b/>
          <w:bCs/>
        </w:rPr>
        <w:t xml:space="preserve">Person Specification </w:t>
      </w:r>
    </w:p>
    <w:tbl>
      <w:tblPr>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0"/>
        <w:gridCol w:w="1984"/>
      </w:tblGrid>
      <w:tr w:rsidR="00C639BC" w:rsidRPr="00EE151C" w14:paraId="0BCE21CF" w14:textId="77777777" w:rsidTr="00312A1A">
        <w:tc>
          <w:tcPr>
            <w:tcW w:w="7080" w:type="dxa"/>
            <w:shd w:val="clear" w:color="auto" w:fill="00B4C5"/>
            <w:vAlign w:val="bottom"/>
          </w:tcPr>
          <w:p w14:paraId="3B05F708" w14:textId="77777777" w:rsidR="00C639BC" w:rsidRPr="001B5F31" w:rsidRDefault="00C639BC" w:rsidP="00312A1A">
            <w:pPr>
              <w:pStyle w:val="Heading1"/>
              <w:spacing w:before="0" w:line="276" w:lineRule="auto"/>
              <w:rPr>
                <w:rFonts w:ascii="Open Sans" w:hAnsi="Open Sans" w:cs="Open Sans"/>
                <w:b/>
                <w:bCs/>
                <w:color w:val="FFFFFF"/>
                <w:sz w:val="22"/>
                <w:szCs w:val="22"/>
              </w:rPr>
            </w:pPr>
            <w:r w:rsidRPr="00EE151C">
              <w:rPr>
                <w:rFonts w:ascii="Open Sans" w:hAnsi="Open Sans" w:cs="Open Sans"/>
                <w:sz w:val="22"/>
                <w:szCs w:val="22"/>
              </w:rPr>
              <w:br w:type="page"/>
            </w:r>
            <w:r w:rsidRPr="00EE151C">
              <w:rPr>
                <w:rFonts w:ascii="Open Sans" w:hAnsi="Open Sans" w:cs="Open Sans"/>
                <w:sz w:val="22"/>
                <w:szCs w:val="22"/>
              </w:rPr>
              <w:br w:type="page"/>
            </w:r>
            <w:r w:rsidRPr="001B5F31">
              <w:rPr>
                <w:rFonts w:ascii="Open Sans" w:hAnsi="Open Sans" w:cs="Open Sans"/>
                <w:b/>
                <w:bCs/>
                <w:color w:val="FFFFFF"/>
                <w:sz w:val="22"/>
                <w:szCs w:val="22"/>
              </w:rPr>
              <w:t>Criteria</w:t>
            </w:r>
          </w:p>
        </w:tc>
        <w:tc>
          <w:tcPr>
            <w:tcW w:w="1984" w:type="dxa"/>
            <w:shd w:val="clear" w:color="auto" w:fill="00B4C5"/>
            <w:vAlign w:val="bottom"/>
          </w:tcPr>
          <w:p w14:paraId="6EE2BF34" w14:textId="77777777" w:rsidR="00C639BC" w:rsidRPr="00EE151C" w:rsidRDefault="00C639BC" w:rsidP="00312A1A">
            <w:pPr>
              <w:pStyle w:val="Heading1"/>
              <w:spacing w:before="0" w:line="276" w:lineRule="auto"/>
              <w:rPr>
                <w:rFonts w:ascii="Open Sans" w:hAnsi="Open Sans" w:cs="Open Sans"/>
                <w:color w:val="FFFFFF"/>
                <w:sz w:val="22"/>
                <w:szCs w:val="22"/>
              </w:rPr>
            </w:pPr>
            <w:r w:rsidRPr="00EE151C">
              <w:rPr>
                <w:rFonts w:ascii="Open Sans" w:hAnsi="Open Sans" w:cs="Open Sans"/>
                <w:color w:val="FFFFFF"/>
                <w:sz w:val="22"/>
                <w:szCs w:val="22"/>
              </w:rPr>
              <w:t>Essential or Desirable</w:t>
            </w:r>
          </w:p>
        </w:tc>
      </w:tr>
      <w:tr w:rsidR="00C639BC" w:rsidRPr="00EE151C" w14:paraId="1461EADC" w14:textId="77777777" w:rsidTr="00312A1A">
        <w:tc>
          <w:tcPr>
            <w:tcW w:w="7080" w:type="dxa"/>
          </w:tcPr>
          <w:p w14:paraId="7DF3B5AC" w14:textId="77777777" w:rsidR="00C639BC" w:rsidRPr="00E729E9" w:rsidRDefault="00C639BC" w:rsidP="00312A1A">
            <w:pPr>
              <w:spacing w:line="276" w:lineRule="auto"/>
              <w:rPr>
                <w:color w:val="000000" w:themeColor="text1"/>
              </w:rPr>
            </w:pPr>
            <w:r>
              <w:rPr>
                <w:color w:val="000000" w:themeColor="text1"/>
              </w:rPr>
              <w:t>Experience of at least 1 year in a facilities/</w:t>
            </w:r>
            <w:proofErr w:type="gramStart"/>
            <w:r>
              <w:rPr>
                <w:color w:val="000000" w:themeColor="text1"/>
              </w:rPr>
              <w:t>estates</w:t>
            </w:r>
            <w:proofErr w:type="gramEnd"/>
            <w:r>
              <w:rPr>
                <w:color w:val="000000" w:themeColor="text1"/>
              </w:rPr>
              <w:t xml:space="preserve"> role. </w:t>
            </w:r>
          </w:p>
        </w:tc>
        <w:tc>
          <w:tcPr>
            <w:tcW w:w="1984" w:type="dxa"/>
          </w:tcPr>
          <w:p w14:paraId="098D7F86" w14:textId="77777777" w:rsidR="00C639BC" w:rsidRPr="00096C14" w:rsidRDefault="00C639BC" w:rsidP="00312A1A">
            <w:pPr>
              <w:spacing w:line="276" w:lineRule="auto"/>
            </w:pPr>
            <w:r>
              <w:t>Essential</w:t>
            </w:r>
          </w:p>
        </w:tc>
      </w:tr>
      <w:tr w:rsidR="00C639BC" w:rsidRPr="00EE151C" w14:paraId="6094D292" w14:textId="77777777" w:rsidTr="00312A1A">
        <w:tc>
          <w:tcPr>
            <w:tcW w:w="7080" w:type="dxa"/>
          </w:tcPr>
          <w:p w14:paraId="0B7BAFB9" w14:textId="77777777" w:rsidR="00C639BC" w:rsidRPr="00EE151C" w:rsidRDefault="00C639BC" w:rsidP="00312A1A">
            <w:pPr>
              <w:spacing w:line="276" w:lineRule="auto"/>
            </w:pPr>
            <w:r w:rsidRPr="00E729E9">
              <w:rPr>
                <w:color w:val="000000" w:themeColor="text1"/>
              </w:rPr>
              <w:t xml:space="preserve">Demonstrable experience of day-to-day </w:t>
            </w:r>
            <w:r>
              <w:rPr>
                <w:color w:val="000000" w:themeColor="text1"/>
              </w:rPr>
              <w:t>facilities coordination including undertaking compliance tasks preferable in a historic setting.</w:t>
            </w:r>
          </w:p>
        </w:tc>
        <w:tc>
          <w:tcPr>
            <w:tcW w:w="1984" w:type="dxa"/>
          </w:tcPr>
          <w:p w14:paraId="23110FB8" w14:textId="77777777" w:rsidR="00C639BC" w:rsidRPr="00EE151C" w:rsidRDefault="00C639BC" w:rsidP="00312A1A">
            <w:pPr>
              <w:spacing w:line="276" w:lineRule="auto"/>
            </w:pPr>
            <w:r w:rsidRPr="00096C14">
              <w:t>Essential</w:t>
            </w:r>
          </w:p>
        </w:tc>
      </w:tr>
      <w:tr w:rsidR="00C639BC" w:rsidRPr="00EE151C" w14:paraId="57E87E88" w14:textId="77777777" w:rsidTr="00312A1A">
        <w:tc>
          <w:tcPr>
            <w:tcW w:w="7080" w:type="dxa"/>
          </w:tcPr>
          <w:p w14:paraId="485F04E1" w14:textId="77777777" w:rsidR="00C639BC" w:rsidRPr="00E729E9" w:rsidRDefault="00C639BC" w:rsidP="00312A1A">
            <w:pPr>
              <w:spacing w:line="276" w:lineRule="auto"/>
              <w:rPr>
                <w:color w:val="000000" w:themeColor="text1"/>
              </w:rPr>
            </w:pPr>
            <w:r>
              <w:t xml:space="preserve">Experience of Health &amp; Safety management related to premises and contractors, such as carrying out risk assessments and site contractor inductions. </w:t>
            </w:r>
          </w:p>
        </w:tc>
        <w:tc>
          <w:tcPr>
            <w:tcW w:w="1984" w:type="dxa"/>
          </w:tcPr>
          <w:p w14:paraId="004AFD6A" w14:textId="77777777" w:rsidR="00C639BC" w:rsidRPr="00096C14" w:rsidRDefault="00C639BC" w:rsidP="00312A1A">
            <w:pPr>
              <w:spacing w:line="276" w:lineRule="auto"/>
            </w:pPr>
            <w:r w:rsidRPr="009C5742">
              <w:t>Essential</w:t>
            </w:r>
          </w:p>
        </w:tc>
      </w:tr>
      <w:tr w:rsidR="00C639BC" w:rsidRPr="00EE151C" w14:paraId="18FE9C7A" w14:textId="77777777" w:rsidTr="00312A1A">
        <w:tc>
          <w:tcPr>
            <w:tcW w:w="7080" w:type="dxa"/>
          </w:tcPr>
          <w:p w14:paraId="0D4B1C00" w14:textId="77777777" w:rsidR="00C639BC" w:rsidRPr="00E729E9" w:rsidRDefault="00C639BC" w:rsidP="00312A1A">
            <w:pPr>
              <w:spacing w:line="276" w:lineRule="auto"/>
              <w:rPr>
                <w:color w:val="000000" w:themeColor="text1"/>
              </w:rPr>
            </w:pPr>
            <w:r>
              <w:t xml:space="preserve">Experience of working effectively without supervision whilst retaining focus and strong time management. </w:t>
            </w:r>
          </w:p>
        </w:tc>
        <w:tc>
          <w:tcPr>
            <w:tcW w:w="1984" w:type="dxa"/>
          </w:tcPr>
          <w:p w14:paraId="157DDFC7" w14:textId="77777777" w:rsidR="00C639BC" w:rsidRPr="00096C14" w:rsidRDefault="00C639BC" w:rsidP="00312A1A">
            <w:pPr>
              <w:spacing w:line="276" w:lineRule="auto"/>
            </w:pPr>
            <w:r w:rsidRPr="009C5742">
              <w:t>Essential</w:t>
            </w:r>
          </w:p>
        </w:tc>
      </w:tr>
      <w:tr w:rsidR="00C639BC" w:rsidRPr="00EE151C" w14:paraId="07C534C7" w14:textId="77777777" w:rsidTr="00312A1A">
        <w:tc>
          <w:tcPr>
            <w:tcW w:w="7080" w:type="dxa"/>
          </w:tcPr>
          <w:p w14:paraId="7AC5BD39" w14:textId="77777777" w:rsidR="00C639BC" w:rsidRPr="00E729E9" w:rsidRDefault="00C639BC" w:rsidP="00312A1A">
            <w:pPr>
              <w:spacing w:line="276" w:lineRule="auto"/>
              <w:rPr>
                <w:color w:val="000000" w:themeColor="text1"/>
              </w:rPr>
            </w:pPr>
            <w:r>
              <w:t>Direct control / management of contractors.</w:t>
            </w:r>
          </w:p>
        </w:tc>
        <w:tc>
          <w:tcPr>
            <w:tcW w:w="1984" w:type="dxa"/>
          </w:tcPr>
          <w:p w14:paraId="0EF929CC" w14:textId="77777777" w:rsidR="00C639BC" w:rsidRPr="00096C14" w:rsidRDefault="00C639BC" w:rsidP="00312A1A">
            <w:pPr>
              <w:spacing w:line="276" w:lineRule="auto"/>
            </w:pPr>
            <w:r w:rsidRPr="009C5742">
              <w:t>Essential</w:t>
            </w:r>
          </w:p>
        </w:tc>
      </w:tr>
      <w:tr w:rsidR="00C639BC" w:rsidRPr="00EE151C" w14:paraId="6878DC1B" w14:textId="77777777" w:rsidTr="00312A1A">
        <w:tc>
          <w:tcPr>
            <w:tcW w:w="7080" w:type="dxa"/>
          </w:tcPr>
          <w:p w14:paraId="33867C94" w14:textId="77777777" w:rsidR="00C639BC" w:rsidRPr="00E729E9" w:rsidRDefault="00C639BC" w:rsidP="00312A1A">
            <w:pPr>
              <w:spacing w:line="276" w:lineRule="auto"/>
              <w:rPr>
                <w:color w:val="000000" w:themeColor="text1"/>
              </w:rPr>
            </w:pPr>
            <w:r>
              <w:t>Resource management &amp; strong problem-solving skills including exceptional levels of planning and organisation and strong ICT skills.</w:t>
            </w:r>
          </w:p>
        </w:tc>
        <w:tc>
          <w:tcPr>
            <w:tcW w:w="1984" w:type="dxa"/>
          </w:tcPr>
          <w:p w14:paraId="4965FBC7" w14:textId="77777777" w:rsidR="00C639BC" w:rsidRPr="00096C14" w:rsidRDefault="00C639BC" w:rsidP="00312A1A">
            <w:pPr>
              <w:spacing w:line="276" w:lineRule="auto"/>
            </w:pPr>
            <w:r w:rsidRPr="009C5742">
              <w:t>Essential</w:t>
            </w:r>
          </w:p>
        </w:tc>
      </w:tr>
      <w:tr w:rsidR="00C639BC" w:rsidRPr="00EE151C" w14:paraId="2BA2260D" w14:textId="77777777" w:rsidTr="00312A1A">
        <w:tc>
          <w:tcPr>
            <w:tcW w:w="7080" w:type="dxa"/>
          </w:tcPr>
          <w:p w14:paraId="7FA0D757" w14:textId="77777777" w:rsidR="00C639BC" w:rsidRPr="00E729E9" w:rsidRDefault="00C639BC" w:rsidP="00312A1A">
            <w:pPr>
              <w:spacing w:line="276" w:lineRule="auto"/>
              <w:rPr>
                <w:color w:val="000000" w:themeColor="text1"/>
              </w:rPr>
            </w:pPr>
            <w:r>
              <w:t>A willingness and ability to travel efficiently and the flexibility to work outside of business when necessary.</w:t>
            </w:r>
          </w:p>
        </w:tc>
        <w:tc>
          <w:tcPr>
            <w:tcW w:w="1984" w:type="dxa"/>
          </w:tcPr>
          <w:p w14:paraId="58721526" w14:textId="77777777" w:rsidR="00C639BC" w:rsidRPr="00096C14" w:rsidRDefault="00C639BC" w:rsidP="00312A1A">
            <w:pPr>
              <w:spacing w:line="276" w:lineRule="auto"/>
            </w:pPr>
            <w:r w:rsidRPr="009C5742">
              <w:t>Essential</w:t>
            </w:r>
          </w:p>
        </w:tc>
      </w:tr>
      <w:tr w:rsidR="00C639BC" w:rsidRPr="00EE151C" w14:paraId="48FC70FB" w14:textId="77777777" w:rsidTr="00312A1A">
        <w:tc>
          <w:tcPr>
            <w:tcW w:w="7080" w:type="dxa"/>
          </w:tcPr>
          <w:p w14:paraId="069A92FF" w14:textId="77777777" w:rsidR="00C639BC" w:rsidRDefault="00C639BC" w:rsidP="00312A1A">
            <w:pPr>
              <w:spacing w:line="276" w:lineRule="auto"/>
            </w:pPr>
            <w:r>
              <w:t>Experience of the constraints and conditions of working in listed buildings, including an understanding of listed building legislation.</w:t>
            </w:r>
          </w:p>
        </w:tc>
        <w:tc>
          <w:tcPr>
            <w:tcW w:w="1984" w:type="dxa"/>
          </w:tcPr>
          <w:p w14:paraId="7306050B" w14:textId="77777777" w:rsidR="00C639BC" w:rsidRPr="00096C14" w:rsidRDefault="00C639BC" w:rsidP="00312A1A">
            <w:pPr>
              <w:spacing w:line="276" w:lineRule="auto"/>
            </w:pPr>
            <w:r w:rsidRPr="009C5742">
              <w:t>Essential</w:t>
            </w:r>
          </w:p>
        </w:tc>
      </w:tr>
      <w:tr w:rsidR="00C639BC" w:rsidRPr="00EE151C" w14:paraId="118666C5" w14:textId="77777777" w:rsidTr="00312A1A">
        <w:tc>
          <w:tcPr>
            <w:tcW w:w="7080" w:type="dxa"/>
          </w:tcPr>
          <w:p w14:paraId="17871BF0" w14:textId="77777777" w:rsidR="00C639BC" w:rsidRDefault="00C639BC" w:rsidP="00312A1A">
            <w:pPr>
              <w:spacing w:line="276" w:lineRule="auto"/>
            </w:pPr>
            <w:r>
              <w:t xml:space="preserve">Experience of conservation monitoring including managing IPM and recording surveys. </w:t>
            </w:r>
          </w:p>
        </w:tc>
        <w:tc>
          <w:tcPr>
            <w:tcW w:w="1984" w:type="dxa"/>
          </w:tcPr>
          <w:p w14:paraId="354775FE" w14:textId="77777777" w:rsidR="00C639BC" w:rsidRPr="00096C14" w:rsidRDefault="00C639BC" w:rsidP="00312A1A">
            <w:pPr>
              <w:spacing w:line="276" w:lineRule="auto"/>
            </w:pPr>
            <w:r w:rsidRPr="009C5742">
              <w:t>Essential</w:t>
            </w:r>
          </w:p>
        </w:tc>
      </w:tr>
      <w:tr w:rsidR="00C639BC" w:rsidRPr="00EE151C" w14:paraId="1718CF7C" w14:textId="77777777" w:rsidTr="00312A1A">
        <w:tc>
          <w:tcPr>
            <w:tcW w:w="7080" w:type="dxa"/>
          </w:tcPr>
          <w:p w14:paraId="6C2150B5" w14:textId="77777777" w:rsidR="00C639BC" w:rsidRPr="00EE151C" w:rsidRDefault="00C639BC" w:rsidP="00312A1A">
            <w:pPr>
              <w:spacing w:line="276" w:lineRule="auto"/>
              <w:rPr>
                <w:color w:val="000000" w:themeColor="text1"/>
              </w:rPr>
            </w:pPr>
            <w:r>
              <w:t>E</w:t>
            </w:r>
            <w:r w:rsidRPr="00096C14">
              <w:t xml:space="preserve">xperience </w:t>
            </w:r>
            <w:r>
              <w:t xml:space="preserve">working at a visitor attraction or similar venue ideally </w:t>
            </w:r>
            <w:r w:rsidRPr="00096C14">
              <w:t xml:space="preserve">in </w:t>
            </w:r>
            <w:r>
              <w:t xml:space="preserve">a heritage setting. </w:t>
            </w:r>
          </w:p>
        </w:tc>
        <w:tc>
          <w:tcPr>
            <w:tcW w:w="1984" w:type="dxa"/>
          </w:tcPr>
          <w:p w14:paraId="552211FC" w14:textId="77777777" w:rsidR="00C639BC" w:rsidRPr="00EE151C" w:rsidRDefault="00C639BC" w:rsidP="00312A1A">
            <w:pPr>
              <w:spacing w:line="276" w:lineRule="auto"/>
            </w:pPr>
            <w:r>
              <w:t>Essential</w:t>
            </w:r>
          </w:p>
        </w:tc>
      </w:tr>
      <w:tr w:rsidR="00C639BC" w:rsidRPr="00EE151C" w14:paraId="7BA4D552" w14:textId="77777777" w:rsidTr="00312A1A">
        <w:tc>
          <w:tcPr>
            <w:tcW w:w="7080" w:type="dxa"/>
          </w:tcPr>
          <w:p w14:paraId="2DDC80D8" w14:textId="77777777" w:rsidR="00C639BC" w:rsidRPr="00EE151C" w:rsidRDefault="00C639BC" w:rsidP="00312A1A">
            <w:pPr>
              <w:spacing w:line="276" w:lineRule="auto"/>
            </w:pPr>
            <w:r>
              <w:t xml:space="preserve">Evidence of delivering excellent customer care. </w:t>
            </w:r>
          </w:p>
        </w:tc>
        <w:tc>
          <w:tcPr>
            <w:tcW w:w="1984" w:type="dxa"/>
          </w:tcPr>
          <w:p w14:paraId="7F47AC2A" w14:textId="77777777" w:rsidR="00C639BC" w:rsidRPr="00EE151C" w:rsidRDefault="00C639BC" w:rsidP="00312A1A">
            <w:pPr>
              <w:spacing w:line="276" w:lineRule="auto"/>
            </w:pPr>
            <w:r w:rsidRPr="00096C14">
              <w:t>Essential</w:t>
            </w:r>
          </w:p>
        </w:tc>
      </w:tr>
      <w:tr w:rsidR="00C639BC" w:rsidRPr="00EE151C" w14:paraId="50608D0F" w14:textId="77777777" w:rsidTr="00312A1A">
        <w:tc>
          <w:tcPr>
            <w:tcW w:w="7080" w:type="dxa"/>
          </w:tcPr>
          <w:p w14:paraId="7D98939C" w14:textId="77777777" w:rsidR="00C639BC" w:rsidRPr="00EE151C" w:rsidRDefault="00C639BC" w:rsidP="00312A1A">
            <w:pPr>
              <w:spacing w:line="276" w:lineRule="auto"/>
            </w:pPr>
            <w:r>
              <w:t>Confident communicating with diverse audiences and dealing with operational challenges in busy environment.</w:t>
            </w:r>
          </w:p>
        </w:tc>
        <w:tc>
          <w:tcPr>
            <w:tcW w:w="1984" w:type="dxa"/>
          </w:tcPr>
          <w:p w14:paraId="6163CC5E" w14:textId="77777777" w:rsidR="00C639BC" w:rsidRPr="00096C14" w:rsidRDefault="00C639BC" w:rsidP="00312A1A">
            <w:pPr>
              <w:spacing w:line="276" w:lineRule="auto"/>
            </w:pPr>
            <w:r w:rsidRPr="00096C14">
              <w:t>Essential</w:t>
            </w:r>
          </w:p>
          <w:p w14:paraId="4CA4265D" w14:textId="77777777" w:rsidR="00C639BC" w:rsidRPr="00EE151C" w:rsidRDefault="00C639BC" w:rsidP="00312A1A">
            <w:pPr>
              <w:spacing w:line="276" w:lineRule="auto"/>
            </w:pPr>
          </w:p>
        </w:tc>
      </w:tr>
      <w:tr w:rsidR="00C639BC" w:rsidRPr="00EE151C" w14:paraId="065D0524" w14:textId="77777777" w:rsidTr="00312A1A">
        <w:tc>
          <w:tcPr>
            <w:tcW w:w="7080" w:type="dxa"/>
          </w:tcPr>
          <w:p w14:paraId="23105909" w14:textId="77777777" w:rsidR="00C639BC" w:rsidRPr="00EE151C" w:rsidRDefault="00C639BC" w:rsidP="00312A1A">
            <w:pPr>
              <w:spacing w:line="276" w:lineRule="auto"/>
            </w:pPr>
            <w:r>
              <w:t xml:space="preserve">Understanding of Health and safety requirements in a public venue. Willingness to learn and undertake training in Health and Safety. </w:t>
            </w:r>
          </w:p>
        </w:tc>
        <w:tc>
          <w:tcPr>
            <w:tcW w:w="1984" w:type="dxa"/>
          </w:tcPr>
          <w:p w14:paraId="453466EA" w14:textId="77777777" w:rsidR="00C639BC" w:rsidRPr="00EE151C" w:rsidRDefault="00C639BC" w:rsidP="00312A1A">
            <w:pPr>
              <w:spacing w:line="276" w:lineRule="auto"/>
            </w:pPr>
            <w:r w:rsidRPr="00096C14">
              <w:t>Essential</w:t>
            </w:r>
          </w:p>
        </w:tc>
      </w:tr>
      <w:tr w:rsidR="00C639BC" w:rsidRPr="00EE151C" w14:paraId="7C260117" w14:textId="77777777" w:rsidTr="00312A1A">
        <w:tc>
          <w:tcPr>
            <w:tcW w:w="7080" w:type="dxa"/>
            <w:tcBorders>
              <w:top w:val="single" w:sz="6" w:space="0" w:color="auto"/>
              <w:left w:val="single" w:sz="6" w:space="0" w:color="auto"/>
              <w:bottom w:val="single" w:sz="6" w:space="0" w:color="auto"/>
              <w:right w:val="single" w:sz="6" w:space="0" w:color="auto"/>
            </w:tcBorders>
          </w:tcPr>
          <w:p w14:paraId="399AD94C" w14:textId="77777777" w:rsidR="00C639BC" w:rsidRPr="00EE151C" w:rsidRDefault="00C639BC" w:rsidP="00312A1A">
            <w:pPr>
              <w:spacing w:line="276" w:lineRule="auto"/>
              <w:rPr>
                <w:rFonts w:eastAsia="Calibri"/>
              </w:rPr>
            </w:pPr>
            <w:r>
              <w:t>Technical ability – confident in use of Microsoft applications including Outlook and Excel.</w:t>
            </w:r>
          </w:p>
        </w:tc>
        <w:tc>
          <w:tcPr>
            <w:tcW w:w="1984" w:type="dxa"/>
            <w:tcBorders>
              <w:top w:val="single" w:sz="6" w:space="0" w:color="auto"/>
              <w:left w:val="single" w:sz="6" w:space="0" w:color="auto"/>
              <w:bottom w:val="single" w:sz="6" w:space="0" w:color="auto"/>
              <w:right w:val="single" w:sz="6" w:space="0" w:color="auto"/>
            </w:tcBorders>
          </w:tcPr>
          <w:p w14:paraId="048EFA53" w14:textId="77777777" w:rsidR="00C639BC" w:rsidRPr="00EE151C" w:rsidRDefault="00C639BC" w:rsidP="00312A1A">
            <w:pPr>
              <w:spacing w:line="276" w:lineRule="auto"/>
            </w:pPr>
            <w:r w:rsidRPr="00096C14">
              <w:t>Essential</w:t>
            </w:r>
          </w:p>
        </w:tc>
      </w:tr>
      <w:tr w:rsidR="00C639BC" w:rsidRPr="00EE151C" w14:paraId="63229EA3" w14:textId="77777777" w:rsidTr="00312A1A">
        <w:tc>
          <w:tcPr>
            <w:tcW w:w="7080" w:type="dxa"/>
            <w:tcBorders>
              <w:top w:val="single" w:sz="6" w:space="0" w:color="auto"/>
              <w:left w:val="single" w:sz="6" w:space="0" w:color="auto"/>
              <w:bottom w:val="single" w:sz="6" w:space="0" w:color="auto"/>
              <w:right w:val="single" w:sz="6" w:space="0" w:color="auto"/>
            </w:tcBorders>
          </w:tcPr>
          <w:p w14:paraId="5904BF5F" w14:textId="77777777" w:rsidR="00C639BC" w:rsidRPr="00EE151C" w:rsidRDefault="00C639BC" w:rsidP="00312A1A">
            <w:pPr>
              <w:spacing w:line="276" w:lineRule="auto"/>
              <w:rPr>
                <w:rFonts w:eastAsia="Calibri"/>
              </w:rPr>
            </w:pPr>
            <w:r>
              <w:t>Flexible, reliable and demonstrable commitment to continuing professional development.</w:t>
            </w:r>
          </w:p>
        </w:tc>
        <w:tc>
          <w:tcPr>
            <w:tcW w:w="1984" w:type="dxa"/>
            <w:tcBorders>
              <w:top w:val="single" w:sz="6" w:space="0" w:color="auto"/>
              <w:left w:val="single" w:sz="6" w:space="0" w:color="auto"/>
              <w:bottom w:val="single" w:sz="6" w:space="0" w:color="auto"/>
              <w:right w:val="single" w:sz="6" w:space="0" w:color="auto"/>
            </w:tcBorders>
          </w:tcPr>
          <w:p w14:paraId="262E8EA2" w14:textId="77777777" w:rsidR="00C639BC" w:rsidRPr="00EE151C" w:rsidRDefault="00C639BC" w:rsidP="00312A1A">
            <w:pPr>
              <w:spacing w:line="276" w:lineRule="auto"/>
            </w:pPr>
            <w:r w:rsidRPr="00096C14">
              <w:t>Essential</w:t>
            </w:r>
          </w:p>
        </w:tc>
      </w:tr>
    </w:tbl>
    <w:p w14:paraId="422CBF7D" w14:textId="77777777" w:rsidR="00C639BC" w:rsidRDefault="00C639BC" w:rsidP="00C639BC"/>
    <w:p w14:paraId="12A5941E" w14:textId="77777777" w:rsidR="006F4288" w:rsidRDefault="006F4288"/>
    <w:sectPr w:rsidR="006F4288" w:rsidSect="00C639BC">
      <w:headerReference w:type="default" r:id="rId7"/>
      <w:pgSz w:w="11906" w:h="16838"/>
      <w:pgMar w:top="2007" w:right="1440" w:bottom="172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85C16" w14:textId="77777777" w:rsidR="00EF275D" w:rsidRDefault="00EF275D">
      <w:r>
        <w:separator/>
      </w:r>
    </w:p>
  </w:endnote>
  <w:endnote w:type="continuationSeparator" w:id="0">
    <w:p w14:paraId="0AF227AC" w14:textId="77777777" w:rsidR="00EF275D" w:rsidRDefault="00EF2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599F8" w14:textId="77777777" w:rsidR="00EF275D" w:rsidRDefault="00EF275D">
      <w:r>
        <w:separator/>
      </w:r>
    </w:p>
  </w:footnote>
  <w:footnote w:type="continuationSeparator" w:id="0">
    <w:p w14:paraId="57B7D458" w14:textId="77777777" w:rsidR="00EF275D" w:rsidRDefault="00EF2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E3F1" w14:textId="77777777" w:rsidR="00C639BC" w:rsidRDefault="00C639BC">
    <w:pPr>
      <w:pStyle w:val="Header"/>
    </w:pPr>
    <w:r>
      <w:rPr>
        <w:noProof/>
      </w:rPr>
      <w:drawing>
        <wp:anchor distT="0" distB="0" distL="114300" distR="114300" simplePos="0" relativeHeight="251659264" behindDoc="1" locked="0" layoutInCell="1" allowOverlap="1" wp14:anchorId="7E1E9EC0" wp14:editId="77BD2DE6">
          <wp:simplePos x="0" y="0"/>
          <wp:positionH relativeFrom="page">
            <wp:align>right</wp:align>
          </wp:positionH>
          <wp:positionV relativeFrom="paragraph">
            <wp:posOffset>-449580</wp:posOffset>
          </wp:positionV>
          <wp:extent cx="7551420" cy="10684456"/>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44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68C"/>
    <w:multiLevelType w:val="hybridMultilevel"/>
    <w:tmpl w:val="621E765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E561E9"/>
    <w:multiLevelType w:val="hybridMultilevel"/>
    <w:tmpl w:val="2744C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7F3283"/>
    <w:multiLevelType w:val="multilevel"/>
    <w:tmpl w:val="0284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3F2D23"/>
    <w:multiLevelType w:val="multilevel"/>
    <w:tmpl w:val="A326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C36BA0"/>
    <w:multiLevelType w:val="multilevel"/>
    <w:tmpl w:val="3C30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0A7F8C"/>
    <w:multiLevelType w:val="multilevel"/>
    <w:tmpl w:val="D0FE4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EB5075"/>
    <w:multiLevelType w:val="multilevel"/>
    <w:tmpl w:val="CA84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F67A8A"/>
    <w:multiLevelType w:val="multilevel"/>
    <w:tmpl w:val="CA92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742995">
    <w:abstractNumId w:val="0"/>
  </w:num>
  <w:num w:numId="2" w16cid:durableId="1105423813">
    <w:abstractNumId w:val="5"/>
  </w:num>
  <w:num w:numId="3" w16cid:durableId="1454858150">
    <w:abstractNumId w:val="1"/>
  </w:num>
  <w:num w:numId="4" w16cid:durableId="1349867950">
    <w:abstractNumId w:val="4"/>
  </w:num>
  <w:num w:numId="5" w16cid:durableId="1434476972">
    <w:abstractNumId w:val="6"/>
  </w:num>
  <w:num w:numId="6" w16cid:durableId="420562088">
    <w:abstractNumId w:val="7"/>
  </w:num>
  <w:num w:numId="7" w16cid:durableId="1750467633">
    <w:abstractNumId w:val="3"/>
  </w:num>
  <w:num w:numId="8" w16cid:durableId="16046122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BC"/>
    <w:rsid w:val="00151391"/>
    <w:rsid w:val="001B5F31"/>
    <w:rsid w:val="002145A1"/>
    <w:rsid w:val="0022488D"/>
    <w:rsid w:val="00233264"/>
    <w:rsid w:val="00237856"/>
    <w:rsid w:val="002503AC"/>
    <w:rsid w:val="002B1249"/>
    <w:rsid w:val="002D729A"/>
    <w:rsid w:val="002F50C3"/>
    <w:rsid w:val="00314DD9"/>
    <w:rsid w:val="004049F2"/>
    <w:rsid w:val="00405239"/>
    <w:rsid w:val="00435464"/>
    <w:rsid w:val="00455513"/>
    <w:rsid w:val="004F3E56"/>
    <w:rsid w:val="00502E38"/>
    <w:rsid w:val="005A0FB7"/>
    <w:rsid w:val="006B7F9E"/>
    <w:rsid w:val="006F4288"/>
    <w:rsid w:val="006F5253"/>
    <w:rsid w:val="007E2DC8"/>
    <w:rsid w:val="009C20BC"/>
    <w:rsid w:val="00A856FE"/>
    <w:rsid w:val="00AE1DD2"/>
    <w:rsid w:val="00BE1FF1"/>
    <w:rsid w:val="00C639BC"/>
    <w:rsid w:val="00DA3A4E"/>
    <w:rsid w:val="00E1397B"/>
    <w:rsid w:val="00E20128"/>
    <w:rsid w:val="00EF275D"/>
    <w:rsid w:val="00F10BAE"/>
    <w:rsid w:val="00F27F11"/>
    <w:rsid w:val="00F45B8A"/>
    <w:rsid w:val="00F70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6CDE6"/>
  <w15:chartTrackingRefBased/>
  <w15:docId w15:val="{81927E0A-537F-40CB-BD88-67725395C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9BC"/>
    <w:pPr>
      <w:spacing w:after="0" w:line="240" w:lineRule="auto"/>
    </w:pPr>
    <w:rPr>
      <w:rFonts w:ascii="Open Sans" w:hAnsi="Open Sans" w:cs="Open Sans"/>
      <w:kern w:val="0"/>
      <w:sz w:val="22"/>
      <w:szCs w:val="22"/>
    </w:rPr>
  </w:style>
  <w:style w:type="paragraph" w:styleId="Heading1">
    <w:name w:val="heading 1"/>
    <w:basedOn w:val="Normal"/>
    <w:next w:val="Normal"/>
    <w:link w:val="Heading1Char"/>
    <w:uiPriority w:val="9"/>
    <w:qFormat/>
    <w:rsid w:val="00C639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39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39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39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39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C639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39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9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9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9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39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39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39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39BC"/>
    <w:rPr>
      <w:rFonts w:eastAsiaTheme="majorEastAsia" w:cstheme="majorBidi"/>
      <w:color w:val="0F4761" w:themeColor="accent1" w:themeShade="BF"/>
    </w:rPr>
  </w:style>
  <w:style w:type="character" w:customStyle="1" w:styleId="Heading6Char">
    <w:name w:val="Heading 6 Char"/>
    <w:basedOn w:val="DefaultParagraphFont"/>
    <w:link w:val="Heading6"/>
    <w:rsid w:val="00C63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3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9BC"/>
    <w:rPr>
      <w:rFonts w:eastAsiaTheme="majorEastAsia" w:cstheme="majorBidi"/>
      <w:color w:val="272727" w:themeColor="text1" w:themeTint="D8"/>
    </w:rPr>
  </w:style>
  <w:style w:type="paragraph" w:styleId="Title">
    <w:name w:val="Title"/>
    <w:basedOn w:val="Normal"/>
    <w:next w:val="Normal"/>
    <w:link w:val="TitleChar"/>
    <w:uiPriority w:val="10"/>
    <w:qFormat/>
    <w:rsid w:val="00C639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9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39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9BC"/>
    <w:pPr>
      <w:spacing w:before="160"/>
      <w:jc w:val="center"/>
    </w:pPr>
    <w:rPr>
      <w:i/>
      <w:iCs/>
      <w:color w:val="404040" w:themeColor="text1" w:themeTint="BF"/>
    </w:rPr>
  </w:style>
  <w:style w:type="character" w:customStyle="1" w:styleId="QuoteChar">
    <w:name w:val="Quote Char"/>
    <w:basedOn w:val="DefaultParagraphFont"/>
    <w:link w:val="Quote"/>
    <w:uiPriority w:val="29"/>
    <w:rsid w:val="00C639BC"/>
    <w:rPr>
      <w:i/>
      <w:iCs/>
      <w:color w:val="404040" w:themeColor="text1" w:themeTint="BF"/>
    </w:rPr>
  </w:style>
  <w:style w:type="paragraph" w:styleId="ListParagraph">
    <w:name w:val="List Paragraph"/>
    <w:basedOn w:val="Normal"/>
    <w:uiPriority w:val="34"/>
    <w:qFormat/>
    <w:rsid w:val="00C639BC"/>
    <w:pPr>
      <w:ind w:left="720"/>
      <w:contextualSpacing/>
    </w:pPr>
  </w:style>
  <w:style w:type="character" w:styleId="IntenseEmphasis">
    <w:name w:val="Intense Emphasis"/>
    <w:basedOn w:val="DefaultParagraphFont"/>
    <w:uiPriority w:val="21"/>
    <w:qFormat/>
    <w:rsid w:val="00C639BC"/>
    <w:rPr>
      <w:i/>
      <w:iCs/>
      <w:color w:val="0F4761" w:themeColor="accent1" w:themeShade="BF"/>
    </w:rPr>
  </w:style>
  <w:style w:type="paragraph" w:styleId="IntenseQuote">
    <w:name w:val="Intense Quote"/>
    <w:basedOn w:val="Normal"/>
    <w:next w:val="Normal"/>
    <w:link w:val="IntenseQuoteChar"/>
    <w:uiPriority w:val="30"/>
    <w:qFormat/>
    <w:rsid w:val="00C639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39BC"/>
    <w:rPr>
      <w:i/>
      <w:iCs/>
      <w:color w:val="0F4761" w:themeColor="accent1" w:themeShade="BF"/>
    </w:rPr>
  </w:style>
  <w:style w:type="character" w:styleId="IntenseReference">
    <w:name w:val="Intense Reference"/>
    <w:basedOn w:val="DefaultParagraphFont"/>
    <w:uiPriority w:val="32"/>
    <w:qFormat/>
    <w:rsid w:val="00C639BC"/>
    <w:rPr>
      <w:b/>
      <w:bCs/>
      <w:smallCaps/>
      <w:color w:val="0F4761" w:themeColor="accent1" w:themeShade="BF"/>
      <w:spacing w:val="5"/>
    </w:rPr>
  </w:style>
  <w:style w:type="paragraph" w:styleId="Header">
    <w:name w:val="header"/>
    <w:basedOn w:val="Normal"/>
    <w:link w:val="HeaderChar"/>
    <w:uiPriority w:val="99"/>
    <w:unhideWhenUsed/>
    <w:rsid w:val="00C639BC"/>
    <w:pPr>
      <w:tabs>
        <w:tab w:val="center" w:pos="4513"/>
        <w:tab w:val="right" w:pos="9026"/>
      </w:tabs>
    </w:pPr>
  </w:style>
  <w:style w:type="character" w:customStyle="1" w:styleId="HeaderChar">
    <w:name w:val="Header Char"/>
    <w:basedOn w:val="DefaultParagraphFont"/>
    <w:link w:val="Header"/>
    <w:uiPriority w:val="99"/>
    <w:rsid w:val="00C639BC"/>
    <w:rPr>
      <w:rFonts w:ascii="Open Sans" w:hAnsi="Open Sans" w:cs="Open Sans"/>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1445</Words>
  <Characters>8401</Characters>
  <Application>Microsoft Office Word</Application>
  <DocSecurity>0</DocSecurity>
  <Lines>225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Ayers</dc:creator>
  <cp:keywords/>
  <dc:description/>
  <cp:lastModifiedBy>Marketing</cp:lastModifiedBy>
  <cp:revision>2</cp:revision>
  <dcterms:created xsi:type="dcterms:W3CDTF">2025-10-21T13:37:00Z</dcterms:created>
  <dcterms:modified xsi:type="dcterms:W3CDTF">2025-10-21T13:37:00Z</dcterms:modified>
</cp:coreProperties>
</file>